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3F05" w14:textId="75E9A8AE" w:rsidR="0004064C" w:rsidRPr="00F70AB9" w:rsidRDefault="00823137" w:rsidP="00E455E2">
      <w:pPr>
        <w:pStyle w:val="Overskrift1"/>
        <w:rPr>
          <w:rFonts w:ascii="Garamond" w:hAnsi="Garamond"/>
          <w:color w:val="2E74B5" w:themeColor="accent5" w:themeShade="BF"/>
        </w:rPr>
      </w:pPr>
      <w:r>
        <w:rPr>
          <w:rFonts w:ascii="Garamond" w:hAnsi="Garamond"/>
          <w:color w:val="2E74B5" w:themeColor="accent5" w:themeShade="BF"/>
        </w:rPr>
        <w:t>Kontraktb</w:t>
      </w:r>
      <w:r w:rsidR="002E794C" w:rsidRPr="00F70AB9">
        <w:rPr>
          <w:rFonts w:ascii="Garamond" w:hAnsi="Garamond"/>
          <w:color w:val="2E74B5" w:themeColor="accent5" w:themeShade="BF"/>
        </w:rPr>
        <w:t xml:space="preserve">ilag </w:t>
      </w:r>
      <w:r w:rsidR="0004064C" w:rsidRPr="00F70AB9">
        <w:rPr>
          <w:rFonts w:ascii="Garamond" w:hAnsi="Garamond"/>
          <w:color w:val="2E74B5" w:themeColor="accent5" w:themeShade="BF"/>
        </w:rPr>
        <w:t>2</w:t>
      </w:r>
      <w:r w:rsidR="00D311B9">
        <w:rPr>
          <w:rFonts w:ascii="Garamond" w:hAnsi="Garamond"/>
          <w:color w:val="2E74B5" w:themeColor="accent5" w:themeShade="BF"/>
        </w:rPr>
        <w:t xml:space="preserve">b. </w:t>
      </w:r>
      <w:r w:rsidR="002E794C" w:rsidRPr="00F70AB9">
        <w:rPr>
          <w:rFonts w:ascii="Garamond" w:hAnsi="Garamond"/>
          <w:color w:val="2E74B5" w:themeColor="accent5" w:themeShade="BF"/>
        </w:rPr>
        <w:t xml:space="preserve"> Leverandørens </w:t>
      </w:r>
      <w:r w:rsidR="0017511C">
        <w:rPr>
          <w:rFonts w:ascii="Garamond" w:hAnsi="Garamond"/>
          <w:color w:val="2E74B5" w:themeColor="accent5" w:themeShade="BF"/>
        </w:rPr>
        <w:t>løsningsbeskrivelse</w:t>
      </w:r>
      <w:r w:rsidR="0004064C" w:rsidRPr="00F70AB9">
        <w:rPr>
          <w:rFonts w:ascii="Garamond" w:hAnsi="Garamond"/>
          <w:color w:val="2E74B5" w:themeColor="accent5" w:themeShade="BF"/>
        </w:rPr>
        <w:t xml:space="preserve"> </w:t>
      </w:r>
    </w:p>
    <w:p w14:paraId="2350CA8F" w14:textId="16813BD5" w:rsidR="0004064C" w:rsidRPr="00F70AB9" w:rsidRDefault="00823137" w:rsidP="00E455E2">
      <w:pPr>
        <w:pStyle w:val="Listeafsnit"/>
        <w:numPr>
          <w:ilvl w:val="0"/>
          <w:numId w:val="1"/>
        </w:numPr>
        <w:rPr>
          <w:rFonts w:ascii="Garamond" w:hAnsi="Garamond"/>
          <w:color w:val="2E74B5" w:themeColor="accent5" w:themeShade="BF"/>
        </w:rPr>
      </w:pPr>
      <w:r>
        <w:rPr>
          <w:rFonts w:ascii="Garamond" w:hAnsi="Garamond"/>
          <w:color w:val="2E74B5" w:themeColor="accent5" w:themeShade="BF"/>
          <w:sz w:val="28"/>
          <w:szCs w:val="28"/>
        </w:rPr>
        <w:t xml:space="preserve">Egnethedskriterier og tildelingskriterier </w:t>
      </w:r>
    </w:p>
    <w:p w14:paraId="6D77A7EA" w14:textId="7FBD2D97" w:rsidR="0004064C" w:rsidRPr="005C317A" w:rsidRDefault="0004064C" w:rsidP="0004064C">
      <w:pPr>
        <w:pStyle w:val="Default"/>
        <w:rPr>
          <w:rFonts w:ascii="Garamond" w:hAnsi="Garamond"/>
          <w:sz w:val="22"/>
          <w:szCs w:val="22"/>
        </w:rPr>
      </w:pPr>
      <w:r w:rsidRPr="005C317A">
        <w:rPr>
          <w:rFonts w:ascii="Garamond" w:hAnsi="Garamond"/>
          <w:sz w:val="22"/>
          <w:szCs w:val="22"/>
        </w:rPr>
        <w:t xml:space="preserve">Tilbudsgiver udfylder </w:t>
      </w:r>
      <w:r w:rsidR="00823137">
        <w:rPr>
          <w:rFonts w:ascii="Garamond" w:hAnsi="Garamond"/>
          <w:sz w:val="22"/>
          <w:szCs w:val="22"/>
        </w:rPr>
        <w:t xml:space="preserve">sin løsningsbeskrivelse nedenfor </w:t>
      </w:r>
    </w:p>
    <w:p w14:paraId="3EE9C359" w14:textId="77777777" w:rsidR="0004064C" w:rsidRPr="00F70AB9" w:rsidRDefault="0004064C" w:rsidP="0004064C">
      <w:pPr>
        <w:pStyle w:val="Default"/>
        <w:rPr>
          <w:rFonts w:ascii="Garamond" w:hAnsi="Garamond"/>
          <w:color w:val="2E74B5" w:themeColor="accent5" w:themeShade="BF"/>
        </w:rPr>
      </w:pPr>
    </w:p>
    <w:p w14:paraId="28F81050" w14:textId="3CE6B385" w:rsidR="0004064C" w:rsidRPr="00BE7267" w:rsidRDefault="0004064C" w:rsidP="00E455E2">
      <w:pPr>
        <w:pStyle w:val="Overskrift2"/>
        <w:rPr>
          <w:rFonts w:ascii="Garamond" w:hAnsi="Garamond"/>
          <w:color w:val="2E74B5" w:themeColor="accent5" w:themeShade="BF"/>
          <w:sz w:val="30"/>
          <w:szCs w:val="30"/>
        </w:rPr>
      </w:pPr>
      <w:r w:rsidRPr="00BE7267">
        <w:rPr>
          <w:rFonts w:ascii="Garamond" w:hAnsi="Garamond"/>
          <w:color w:val="2E74B5" w:themeColor="accent5" w:themeShade="BF"/>
          <w:sz w:val="30"/>
          <w:szCs w:val="30"/>
        </w:rPr>
        <w:t xml:space="preserve"> 1.1 </w:t>
      </w:r>
      <w:r w:rsidR="00823137" w:rsidRPr="00BE7267">
        <w:rPr>
          <w:rFonts w:ascii="Garamond" w:hAnsi="Garamond"/>
          <w:color w:val="2E74B5" w:themeColor="accent5" w:themeShade="BF"/>
          <w:sz w:val="30"/>
          <w:szCs w:val="30"/>
        </w:rPr>
        <w:t>Egnethedskriterier</w:t>
      </w:r>
    </w:p>
    <w:p w14:paraId="6D98F84F" w14:textId="729FB237" w:rsidR="00AF2D38" w:rsidRPr="00AF2D38" w:rsidRDefault="0004064C" w:rsidP="00AF2D38">
      <w:pPr>
        <w:spacing w:after="200" w:line="276" w:lineRule="auto"/>
        <w:rPr>
          <w:rFonts w:cstheme="minorHAnsi"/>
          <w:sz w:val="20"/>
          <w:szCs w:val="20"/>
        </w:rPr>
      </w:pPr>
      <w:r w:rsidRPr="00AF2D38">
        <w:rPr>
          <w:rFonts w:cstheme="minorHAnsi"/>
          <w:sz w:val="20"/>
          <w:szCs w:val="20"/>
        </w:rPr>
        <w:t xml:space="preserve">Tilbudsgiver skal angive </w:t>
      </w:r>
      <w:r w:rsidR="00AF2D38" w:rsidRPr="00AF2D38">
        <w:rPr>
          <w:rFonts w:cstheme="minorHAnsi"/>
          <w:sz w:val="20"/>
          <w:szCs w:val="20"/>
        </w:rPr>
        <w:t xml:space="preserve">2 referencer nedenfor. Referencerne bør indeholde oplysninger om arbejdet eller ydelsens art, omsætning ekskl. moms samt periode for udførelse. </w:t>
      </w:r>
      <w:proofErr w:type="gramStart"/>
      <w:r w:rsidR="00AF2D38" w:rsidRPr="00AF2D38">
        <w:rPr>
          <w:rFonts w:cstheme="minorHAnsi"/>
          <w:sz w:val="20"/>
          <w:szCs w:val="20"/>
        </w:rPr>
        <w:t>Såfremt</w:t>
      </w:r>
      <w:proofErr w:type="gramEnd"/>
      <w:r w:rsidR="00AF2D38" w:rsidRPr="00AF2D38">
        <w:rPr>
          <w:rFonts w:cstheme="minorHAnsi"/>
          <w:sz w:val="20"/>
          <w:szCs w:val="20"/>
        </w:rPr>
        <w:t xml:space="preserve"> tilbudsgiver ikke har haft CVR, men har tilsvarende erfaringer fra ansættelser i ledende funktion kan vedkommende erfaringer også anvendes som referencer, i så fald skal tilbudsgiver fremsende kontaktoplysninger på ansættelsesstedet. </w:t>
      </w:r>
    </w:p>
    <w:p w14:paraId="64525ED9" w14:textId="77777777" w:rsidR="00E455E2" w:rsidRPr="005C317A" w:rsidRDefault="00E455E2" w:rsidP="001254E4">
      <w:pPr>
        <w:pStyle w:val="Default"/>
        <w:rPr>
          <w:rFonts w:ascii="Garamond" w:hAnsi="Garamond"/>
          <w:sz w:val="23"/>
          <w:szCs w:val="23"/>
        </w:rPr>
      </w:pPr>
    </w:p>
    <w:tbl>
      <w:tblPr>
        <w:tblW w:w="9819" w:type="dxa"/>
        <w:tblCellMar>
          <w:left w:w="70" w:type="dxa"/>
          <w:right w:w="70" w:type="dxa"/>
        </w:tblCellMar>
        <w:tblLook w:val="04A0" w:firstRow="1" w:lastRow="0" w:firstColumn="1" w:lastColumn="0" w:noHBand="0" w:noVBand="1"/>
      </w:tblPr>
      <w:tblGrid>
        <w:gridCol w:w="9819"/>
      </w:tblGrid>
      <w:tr w:rsidR="002300EC" w:rsidRPr="00E455E2" w14:paraId="27C7FA38" w14:textId="4CE46207" w:rsidTr="002300EC">
        <w:trPr>
          <w:trHeight w:val="409"/>
        </w:trPr>
        <w:tc>
          <w:tcPr>
            <w:tcW w:w="9819" w:type="dxa"/>
            <w:tcBorders>
              <w:top w:val="single" w:sz="4" w:space="0" w:color="auto"/>
              <w:left w:val="single" w:sz="4" w:space="0" w:color="auto"/>
              <w:bottom w:val="single" w:sz="4" w:space="0" w:color="auto"/>
              <w:right w:val="single" w:sz="4" w:space="0" w:color="auto"/>
            </w:tcBorders>
            <w:shd w:val="clear" w:color="000000" w:fill="305496"/>
          </w:tcPr>
          <w:p w14:paraId="70919163" w14:textId="0CB90AC0" w:rsidR="002300EC" w:rsidRPr="00E455E2" w:rsidRDefault="002300EC" w:rsidP="00E455E2">
            <w:pPr>
              <w:spacing w:after="0" w:line="240" w:lineRule="auto"/>
              <w:rPr>
                <w:rFonts w:ascii="Garamond" w:eastAsia="Times New Roman" w:hAnsi="Garamond" w:cs="Calibri"/>
                <w:b/>
                <w:bCs/>
                <w:color w:val="FFFFFF" w:themeColor="background1"/>
                <w:sz w:val="24"/>
                <w:szCs w:val="24"/>
                <w:lang w:eastAsia="da-DK"/>
              </w:rPr>
            </w:pPr>
            <w:r>
              <w:rPr>
                <w:rFonts w:ascii="Garamond" w:eastAsia="Times New Roman" w:hAnsi="Garamond" w:cs="Calibri"/>
                <w:b/>
                <w:bCs/>
                <w:color w:val="FFFFFF" w:themeColor="background1"/>
                <w:sz w:val="24"/>
                <w:szCs w:val="24"/>
                <w:lang w:eastAsia="da-DK"/>
              </w:rPr>
              <w:t xml:space="preserve">Beskrivelse af reference 1.  (Indsæt max </w:t>
            </w:r>
            <w:r w:rsidR="004322ED">
              <w:rPr>
                <w:rFonts w:ascii="Garamond" w:eastAsia="Times New Roman" w:hAnsi="Garamond" w:cs="Calibri"/>
                <w:b/>
                <w:bCs/>
                <w:color w:val="FFFFFF" w:themeColor="background1"/>
                <w:sz w:val="24"/>
                <w:szCs w:val="24"/>
                <w:lang w:eastAsia="da-DK"/>
              </w:rPr>
              <w:t>10</w:t>
            </w:r>
            <w:r>
              <w:rPr>
                <w:rFonts w:ascii="Garamond" w:eastAsia="Times New Roman" w:hAnsi="Garamond" w:cs="Calibri"/>
                <w:b/>
                <w:bCs/>
                <w:color w:val="FFFFFF" w:themeColor="background1"/>
                <w:sz w:val="24"/>
                <w:szCs w:val="24"/>
                <w:lang w:eastAsia="da-DK"/>
              </w:rPr>
              <w:t xml:space="preserve">00 ord) </w:t>
            </w:r>
          </w:p>
        </w:tc>
      </w:tr>
      <w:tr w:rsidR="002300EC" w:rsidRPr="00E455E2" w14:paraId="7BC8ECF2" w14:textId="1B8383EB" w:rsidTr="002300EC">
        <w:trPr>
          <w:trHeight w:val="430"/>
        </w:trPr>
        <w:tc>
          <w:tcPr>
            <w:tcW w:w="9819" w:type="dxa"/>
            <w:tcBorders>
              <w:top w:val="nil"/>
              <w:left w:val="single" w:sz="4" w:space="0" w:color="auto"/>
              <w:bottom w:val="single" w:sz="4" w:space="0" w:color="auto"/>
              <w:right w:val="single" w:sz="4" w:space="0" w:color="auto"/>
            </w:tcBorders>
          </w:tcPr>
          <w:p w14:paraId="65BF05F4" w14:textId="77777777" w:rsidR="002300EC" w:rsidRDefault="002300EC" w:rsidP="00E455E2">
            <w:pPr>
              <w:spacing w:after="0" w:line="240" w:lineRule="auto"/>
              <w:rPr>
                <w:rFonts w:ascii="Garamond" w:eastAsia="Times New Roman" w:hAnsi="Garamond" w:cs="Calibri"/>
                <w:color w:val="000000"/>
                <w:lang w:eastAsia="da-DK"/>
              </w:rPr>
            </w:pPr>
          </w:p>
          <w:p w14:paraId="7AE73C66" w14:textId="77777777" w:rsidR="002300EC" w:rsidRDefault="002300EC" w:rsidP="00E455E2">
            <w:pPr>
              <w:spacing w:after="0" w:line="240" w:lineRule="auto"/>
              <w:rPr>
                <w:rFonts w:ascii="Garamond" w:eastAsia="Times New Roman" w:hAnsi="Garamond" w:cs="Calibri"/>
                <w:color w:val="000000"/>
                <w:lang w:eastAsia="da-DK"/>
              </w:rPr>
            </w:pPr>
          </w:p>
          <w:p w14:paraId="201EECF8" w14:textId="77777777" w:rsidR="002300EC" w:rsidRDefault="002300EC" w:rsidP="00E455E2">
            <w:pPr>
              <w:spacing w:after="0" w:line="240" w:lineRule="auto"/>
              <w:rPr>
                <w:rFonts w:ascii="Garamond" w:eastAsia="Times New Roman" w:hAnsi="Garamond" w:cs="Calibri"/>
                <w:color w:val="000000"/>
                <w:lang w:eastAsia="da-DK"/>
              </w:rPr>
            </w:pPr>
          </w:p>
          <w:p w14:paraId="1F689914" w14:textId="1405085F" w:rsidR="002300EC" w:rsidRPr="00E455E2" w:rsidRDefault="002300EC" w:rsidP="00E455E2">
            <w:pPr>
              <w:spacing w:after="0" w:line="240" w:lineRule="auto"/>
              <w:rPr>
                <w:rFonts w:ascii="Garamond" w:eastAsia="Times New Roman" w:hAnsi="Garamond" w:cs="Calibri"/>
                <w:color w:val="000000"/>
                <w:lang w:eastAsia="da-DK"/>
              </w:rPr>
            </w:pPr>
          </w:p>
        </w:tc>
      </w:tr>
    </w:tbl>
    <w:p w14:paraId="237E1D0D" w14:textId="6A2A8E94" w:rsidR="00E455E2" w:rsidRDefault="00E455E2" w:rsidP="001254E4">
      <w:pPr>
        <w:pStyle w:val="Default"/>
        <w:rPr>
          <w:rFonts w:ascii="Garamond" w:hAnsi="Garamond"/>
          <w:sz w:val="23"/>
          <w:szCs w:val="23"/>
        </w:rPr>
      </w:pPr>
    </w:p>
    <w:tbl>
      <w:tblPr>
        <w:tblW w:w="9954" w:type="dxa"/>
        <w:tblCellMar>
          <w:left w:w="70" w:type="dxa"/>
          <w:right w:w="70" w:type="dxa"/>
        </w:tblCellMar>
        <w:tblLook w:val="04A0" w:firstRow="1" w:lastRow="0" w:firstColumn="1" w:lastColumn="0" w:noHBand="0" w:noVBand="1"/>
      </w:tblPr>
      <w:tblGrid>
        <w:gridCol w:w="9954"/>
      </w:tblGrid>
      <w:tr w:rsidR="002300EC" w:rsidRPr="00E455E2" w14:paraId="79914189" w14:textId="77777777" w:rsidTr="002300EC">
        <w:trPr>
          <w:trHeight w:val="1109"/>
        </w:trPr>
        <w:tc>
          <w:tcPr>
            <w:tcW w:w="9954" w:type="dxa"/>
            <w:tcBorders>
              <w:top w:val="single" w:sz="4" w:space="0" w:color="auto"/>
              <w:left w:val="single" w:sz="4" w:space="0" w:color="auto"/>
              <w:bottom w:val="single" w:sz="4" w:space="0" w:color="auto"/>
              <w:right w:val="single" w:sz="4" w:space="0" w:color="auto"/>
            </w:tcBorders>
            <w:shd w:val="clear" w:color="000000" w:fill="305496"/>
          </w:tcPr>
          <w:p w14:paraId="0A0B964A" w14:textId="2827D8F5" w:rsidR="002300EC" w:rsidRPr="00E455E2" w:rsidRDefault="002300EC" w:rsidP="00C61305">
            <w:pPr>
              <w:spacing w:after="0" w:line="240" w:lineRule="auto"/>
              <w:rPr>
                <w:rFonts w:ascii="Garamond" w:eastAsia="Times New Roman" w:hAnsi="Garamond" w:cs="Calibri"/>
                <w:b/>
                <w:bCs/>
                <w:color w:val="FFFFFF" w:themeColor="background1"/>
                <w:sz w:val="24"/>
                <w:szCs w:val="24"/>
                <w:lang w:eastAsia="da-DK"/>
              </w:rPr>
            </w:pPr>
            <w:r>
              <w:rPr>
                <w:rFonts w:ascii="Garamond" w:eastAsia="Times New Roman" w:hAnsi="Garamond" w:cs="Calibri"/>
                <w:b/>
                <w:bCs/>
                <w:color w:val="FFFFFF" w:themeColor="background1"/>
                <w:sz w:val="24"/>
                <w:szCs w:val="24"/>
                <w:lang w:eastAsia="da-DK"/>
              </w:rPr>
              <w:t>Beskrivelse af reference</w:t>
            </w:r>
            <w:r w:rsidR="00A23097">
              <w:rPr>
                <w:rFonts w:ascii="Garamond" w:eastAsia="Times New Roman" w:hAnsi="Garamond" w:cs="Calibri"/>
                <w:b/>
                <w:bCs/>
                <w:color w:val="FFFFFF" w:themeColor="background1"/>
                <w:sz w:val="24"/>
                <w:szCs w:val="24"/>
                <w:lang w:eastAsia="da-DK"/>
              </w:rPr>
              <w:t xml:space="preserve"> 2</w:t>
            </w:r>
            <w:r>
              <w:rPr>
                <w:rFonts w:ascii="Garamond" w:eastAsia="Times New Roman" w:hAnsi="Garamond" w:cs="Calibri"/>
                <w:b/>
                <w:bCs/>
                <w:color w:val="FFFFFF" w:themeColor="background1"/>
                <w:sz w:val="24"/>
                <w:szCs w:val="24"/>
                <w:lang w:eastAsia="da-DK"/>
              </w:rPr>
              <w:t xml:space="preserve">.  (Indsæt max </w:t>
            </w:r>
            <w:r w:rsidR="004322ED">
              <w:rPr>
                <w:rFonts w:ascii="Garamond" w:eastAsia="Times New Roman" w:hAnsi="Garamond" w:cs="Calibri"/>
                <w:b/>
                <w:bCs/>
                <w:color w:val="FFFFFF" w:themeColor="background1"/>
                <w:sz w:val="24"/>
                <w:szCs w:val="24"/>
                <w:lang w:eastAsia="da-DK"/>
              </w:rPr>
              <w:t>10</w:t>
            </w:r>
            <w:r>
              <w:rPr>
                <w:rFonts w:ascii="Garamond" w:eastAsia="Times New Roman" w:hAnsi="Garamond" w:cs="Calibri"/>
                <w:b/>
                <w:bCs/>
                <w:color w:val="FFFFFF" w:themeColor="background1"/>
                <w:sz w:val="24"/>
                <w:szCs w:val="24"/>
                <w:lang w:eastAsia="da-DK"/>
              </w:rPr>
              <w:t xml:space="preserve">00 ord) </w:t>
            </w:r>
          </w:p>
        </w:tc>
      </w:tr>
      <w:tr w:rsidR="002300EC" w:rsidRPr="00E455E2" w14:paraId="7E41E2D0" w14:textId="77777777" w:rsidTr="002300EC">
        <w:trPr>
          <w:trHeight w:val="1166"/>
        </w:trPr>
        <w:tc>
          <w:tcPr>
            <w:tcW w:w="9954" w:type="dxa"/>
            <w:tcBorders>
              <w:top w:val="nil"/>
              <w:left w:val="single" w:sz="4" w:space="0" w:color="auto"/>
              <w:bottom w:val="single" w:sz="4" w:space="0" w:color="auto"/>
              <w:right w:val="single" w:sz="4" w:space="0" w:color="auto"/>
            </w:tcBorders>
          </w:tcPr>
          <w:p w14:paraId="20EEA523" w14:textId="77777777" w:rsidR="002300EC" w:rsidRPr="00E455E2" w:rsidRDefault="002300EC" w:rsidP="00C61305">
            <w:pPr>
              <w:spacing w:after="0" w:line="240" w:lineRule="auto"/>
              <w:rPr>
                <w:rFonts w:ascii="Garamond" w:eastAsia="Times New Roman" w:hAnsi="Garamond" w:cs="Calibri"/>
                <w:color w:val="000000"/>
                <w:lang w:eastAsia="da-DK"/>
              </w:rPr>
            </w:pPr>
          </w:p>
        </w:tc>
      </w:tr>
    </w:tbl>
    <w:p w14:paraId="7DACC59D" w14:textId="68260FEB" w:rsidR="00AF2D38" w:rsidRDefault="00AF2D38" w:rsidP="001254E4">
      <w:pPr>
        <w:pStyle w:val="Default"/>
        <w:rPr>
          <w:rFonts w:ascii="Garamond" w:hAnsi="Garamond"/>
          <w:sz w:val="23"/>
          <w:szCs w:val="23"/>
        </w:rPr>
      </w:pPr>
    </w:p>
    <w:p w14:paraId="173D9C31" w14:textId="77777777" w:rsidR="00AF2D38" w:rsidRDefault="00AF2D38" w:rsidP="001254E4">
      <w:pPr>
        <w:pStyle w:val="Default"/>
        <w:rPr>
          <w:rFonts w:ascii="Garamond" w:hAnsi="Garamond"/>
          <w:sz w:val="23"/>
          <w:szCs w:val="23"/>
        </w:rPr>
      </w:pPr>
    </w:p>
    <w:p w14:paraId="0E3FEA68" w14:textId="77777777" w:rsidR="00BE7267" w:rsidRPr="00E942F5" w:rsidRDefault="00BE7267" w:rsidP="00BE7267">
      <w:pPr>
        <w:spacing w:after="200" w:line="276" w:lineRule="auto"/>
        <w:rPr>
          <w:b/>
          <w:bCs/>
          <w:sz w:val="24"/>
          <w:szCs w:val="24"/>
        </w:rPr>
      </w:pPr>
      <w:r w:rsidRPr="00E942F5">
        <w:rPr>
          <w:b/>
          <w:bCs/>
          <w:sz w:val="24"/>
          <w:szCs w:val="24"/>
        </w:rPr>
        <w:t xml:space="preserve">OBS! Husk også at fremsende </w:t>
      </w:r>
    </w:p>
    <w:p w14:paraId="319D84AC" w14:textId="77777777" w:rsidR="00BE7267" w:rsidRPr="00E942F5" w:rsidRDefault="00823137" w:rsidP="00BE7267">
      <w:pPr>
        <w:pStyle w:val="Listeafsnit"/>
        <w:numPr>
          <w:ilvl w:val="0"/>
          <w:numId w:val="6"/>
        </w:numPr>
        <w:spacing w:after="200" w:line="276" w:lineRule="auto"/>
        <w:rPr>
          <w:sz w:val="20"/>
          <w:szCs w:val="20"/>
        </w:rPr>
      </w:pPr>
      <w:r w:rsidRPr="00E942F5">
        <w:rPr>
          <w:sz w:val="20"/>
          <w:szCs w:val="20"/>
        </w:rPr>
        <w:t>Underskrevet tro- og loveerklæring om at tilbudsgiver ikke har gæld til det offentlige på over kr. 100.000, eller i givet fald, at tilbudsgiver har en afdragsaftale.</w:t>
      </w:r>
    </w:p>
    <w:p w14:paraId="7DC81996" w14:textId="37DCAD40" w:rsidR="00823137" w:rsidRDefault="00BE7267" w:rsidP="00BE7267">
      <w:pPr>
        <w:pStyle w:val="Listeafsnit"/>
        <w:numPr>
          <w:ilvl w:val="0"/>
          <w:numId w:val="6"/>
        </w:numPr>
        <w:spacing w:after="200" w:line="276" w:lineRule="auto"/>
        <w:rPr>
          <w:sz w:val="20"/>
          <w:szCs w:val="20"/>
        </w:rPr>
      </w:pPr>
      <w:r w:rsidRPr="00E942F5">
        <w:rPr>
          <w:sz w:val="20"/>
          <w:szCs w:val="20"/>
        </w:rPr>
        <w:t>D</w:t>
      </w:r>
      <w:r w:rsidR="00823137" w:rsidRPr="00E942F5">
        <w:rPr>
          <w:sz w:val="20"/>
          <w:szCs w:val="20"/>
        </w:rPr>
        <w:t xml:space="preserve">okumentation for at kunne indbetale 4 mdr. depositum, evt. ved bankens bekræftelse.  </w:t>
      </w:r>
      <w:r w:rsidRPr="00E942F5">
        <w:rPr>
          <w:sz w:val="20"/>
          <w:szCs w:val="20"/>
        </w:rPr>
        <w:t xml:space="preserve">Det behøver ikke være bankgaranti ved tilbudsafgivelse, bankens skriftlige bekræftelse er tilstrækkelig. </w:t>
      </w:r>
    </w:p>
    <w:p w14:paraId="27EF4093" w14:textId="7885241C" w:rsidR="00D311B9" w:rsidRPr="00E942F5" w:rsidRDefault="00D311B9" w:rsidP="00BE7267">
      <w:pPr>
        <w:pStyle w:val="Listeafsnit"/>
        <w:numPr>
          <w:ilvl w:val="0"/>
          <w:numId w:val="6"/>
        </w:numPr>
        <w:spacing w:after="200" w:line="276" w:lineRule="auto"/>
        <w:rPr>
          <w:sz w:val="20"/>
          <w:szCs w:val="20"/>
        </w:rPr>
      </w:pPr>
      <w:r>
        <w:rPr>
          <w:sz w:val="20"/>
          <w:szCs w:val="20"/>
        </w:rPr>
        <w:t>CV for daglig leder samt evt. for de vigtigste faste medarbejdere.</w:t>
      </w:r>
    </w:p>
    <w:p w14:paraId="4FAAC70B" w14:textId="2C7A8228" w:rsidR="00823137" w:rsidRDefault="00823137" w:rsidP="001254E4">
      <w:pPr>
        <w:pStyle w:val="Default"/>
        <w:rPr>
          <w:rFonts w:ascii="Garamond" w:hAnsi="Garamond"/>
          <w:sz w:val="23"/>
          <w:szCs w:val="23"/>
        </w:rPr>
      </w:pPr>
    </w:p>
    <w:p w14:paraId="62024D7B" w14:textId="5D75B25F" w:rsidR="002300EC" w:rsidRDefault="002300EC">
      <w:pPr>
        <w:rPr>
          <w:rFonts w:ascii="Garamond" w:hAnsi="Garamond" w:cs="Calibri"/>
          <w:color w:val="000000"/>
          <w:sz w:val="24"/>
          <w:szCs w:val="24"/>
        </w:rPr>
      </w:pPr>
      <w:r>
        <w:rPr>
          <w:rFonts w:ascii="Garamond" w:hAnsi="Garamond"/>
        </w:rPr>
        <w:br w:type="page"/>
      </w:r>
    </w:p>
    <w:p w14:paraId="4A609BFA" w14:textId="5D75B25F" w:rsidR="001254E4" w:rsidRPr="00BE7267" w:rsidRDefault="001254E4" w:rsidP="00E455E2">
      <w:pPr>
        <w:pStyle w:val="Overskrift2"/>
        <w:rPr>
          <w:rFonts w:ascii="Garamond" w:hAnsi="Garamond"/>
          <w:sz w:val="30"/>
          <w:szCs w:val="30"/>
        </w:rPr>
      </w:pPr>
      <w:r w:rsidRPr="00BE7267">
        <w:rPr>
          <w:rFonts w:ascii="Garamond" w:hAnsi="Garamond"/>
          <w:sz w:val="30"/>
          <w:szCs w:val="30"/>
        </w:rPr>
        <w:lastRenderedPageBreak/>
        <w:t xml:space="preserve">1.2. </w:t>
      </w:r>
      <w:r w:rsidR="00823137" w:rsidRPr="00BE7267">
        <w:rPr>
          <w:rFonts w:ascii="Garamond" w:hAnsi="Garamond"/>
          <w:sz w:val="30"/>
          <w:szCs w:val="30"/>
        </w:rPr>
        <w:t>Tildelingskriterier</w:t>
      </w:r>
    </w:p>
    <w:p w14:paraId="3B66447E" w14:textId="5ADD2A25" w:rsidR="00E455E2" w:rsidRPr="00E942F5" w:rsidRDefault="00E455E2" w:rsidP="001254E4">
      <w:pPr>
        <w:pStyle w:val="Default"/>
        <w:rPr>
          <w:rFonts w:ascii="Garamond" w:hAnsi="Garamond"/>
          <w:color w:val="auto"/>
          <w:sz w:val="22"/>
          <w:szCs w:val="22"/>
        </w:rPr>
      </w:pPr>
    </w:p>
    <w:p w14:paraId="34AF8BD1" w14:textId="4B59289B" w:rsidR="00823137" w:rsidRPr="00E942F5" w:rsidRDefault="00823137" w:rsidP="00823137">
      <w:pPr>
        <w:rPr>
          <w:b/>
          <w:bCs/>
        </w:rPr>
      </w:pPr>
      <w:r w:rsidRPr="00E942F5">
        <w:rPr>
          <w:b/>
          <w:bCs/>
        </w:rPr>
        <w:t xml:space="preserve">Ad 1. Tilbudt leje </w:t>
      </w:r>
    </w:p>
    <w:p w14:paraId="1CA6679C" w14:textId="77777777" w:rsidR="00BE7267" w:rsidRPr="005C317A" w:rsidRDefault="00BE7267" w:rsidP="00BE7267">
      <w:pPr>
        <w:pStyle w:val="Default"/>
        <w:rPr>
          <w:rFonts w:ascii="Garamond" w:hAnsi="Garamond"/>
          <w:sz w:val="23"/>
          <w:szCs w:val="23"/>
        </w:rPr>
      </w:pPr>
    </w:p>
    <w:tbl>
      <w:tblPr>
        <w:tblW w:w="4738" w:type="dxa"/>
        <w:tblCellMar>
          <w:left w:w="70" w:type="dxa"/>
          <w:right w:w="70" w:type="dxa"/>
        </w:tblCellMar>
        <w:tblLook w:val="04A0" w:firstRow="1" w:lastRow="0" w:firstColumn="1" w:lastColumn="0" w:noHBand="0" w:noVBand="1"/>
      </w:tblPr>
      <w:tblGrid>
        <w:gridCol w:w="4738"/>
      </w:tblGrid>
      <w:tr w:rsidR="00BE7267" w:rsidRPr="00E455E2" w14:paraId="2E0A0F14" w14:textId="77777777" w:rsidTr="00BE7267">
        <w:trPr>
          <w:trHeight w:val="403"/>
        </w:trPr>
        <w:tc>
          <w:tcPr>
            <w:tcW w:w="4738"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36E18EA9" w14:textId="5F8AA764" w:rsidR="00BE7267" w:rsidRPr="00E455E2" w:rsidRDefault="00BE7267" w:rsidP="00C61305">
            <w:pPr>
              <w:spacing w:after="0" w:line="240" w:lineRule="auto"/>
              <w:rPr>
                <w:rFonts w:ascii="Garamond" w:eastAsia="Times New Roman" w:hAnsi="Garamond" w:cs="Calibri"/>
                <w:b/>
                <w:bCs/>
                <w:color w:val="000000"/>
                <w:sz w:val="24"/>
                <w:szCs w:val="24"/>
                <w:lang w:eastAsia="da-DK"/>
              </w:rPr>
            </w:pPr>
            <w:r>
              <w:rPr>
                <w:rFonts w:ascii="Garamond" w:eastAsia="Times New Roman" w:hAnsi="Garamond" w:cs="Calibri"/>
                <w:b/>
                <w:bCs/>
                <w:color w:val="FFFFFF" w:themeColor="background1"/>
                <w:sz w:val="24"/>
                <w:szCs w:val="24"/>
                <w:lang w:eastAsia="da-DK"/>
              </w:rPr>
              <w:t>Indsæt tilbudt årligt forpagtnings</w:t>
            </w:r>
            <w:r w:rsidR="00A23097">
              <w:rPr>
                <w:rFonts w:ascii="Garamond" w:eastAsia="Times New Roman" w:hAnsi="Garamond" w:cs="Calibri"/>
                <w:b/>
                <w:bCs/>
                <w:color w:val="FFFFFF" w:themeColor="background1"/>
                <w:sz w:val="24"/>
                <w:szCs w:val="24"/>
                <w:lang w:eastAsia="da-DK"/>
              </w:rPr>
              <w:t>afgift</w:t>
            </w:r>
            <w:r>
              <w:rPr>
                <w:rFonts w:ascii="Garamond" w:eastAsia="Times New Roman" w:hAnsi="Garamond" w:cs="Calibri"/>
                <w:b/>
                <w:bCs/>
                <w:color w:val="FFFFFF" w:themeColor="background1"/>
                <w:sz w:val="24"/>
                <w:szCs w:val="24"/>
                <w:lang w:eastAsia="da-DK"/>
              </w:rPr>
              <w:t xml:space="preserve"> </w:t>
            </w:r>
          </w:p>
        </w:tc>
      </w:tr>
      <w:tr w:rsidR="00BE7267" w:rsidRPr="00E455E2" w14:paraId="6202ACD1" w14:textId="77777777" w:rsidTr="00BE7267">
        <w:trPr>
          <w:trHeight w:val="424"/>
        </w:trPr>
        <w:tc>
          <w:tcPr>
            <w:tcW w:w="4738" w:type="dxa"/>
            <w:tcBorders>
              <w:top w:val="nil"/>
              <w:left w:val="single" w:sz="4" w:space="0" w:color="auto"/>
              <w:bottom w:val="single" w:sz="4" w:space="0" w:color="auto"/>
              <w:right w:val="single" w:sz="4" w:space="0" w:color="auto"/>
            </w:tcBorders>
            <w:shd w:val="clear" w:color="auto" w:fill="auto"/>
            <w:noWrap/>
            <w:vAlign w:val="bottom"/>
            <w:hideMark/>
          </w:tcPr>
          <w:p w14:paraId="52F14150" w14:textId="77F8321A" w:rsidR="00BE7267" w:rsidRPr="00E455E2" w:rsidRDefault="00BE7267" w:rsidP="00C61305">
            <w:pPr>
              <w:spacing w:after="0" w:line="240" w:lineRule="auto"/>
              <w:rPr>
                <w:rFonts w:ascii="Garamond" w:eastAsia="Times New Roman" w:hAnsi="Garamond" w:cs="Calibri"/>
                <w:color w:val="000000"/>
                <w:lang w:eastAsia="da-DK"/>
              </w:rPr>
            </w:pPr>
            <w:r>
              <w:rPr>
                <w:rFonts w:ascii="Garamond" w:eastAsia="Times New Roman" w:hAnsi="Garamond" w:cs="Calibri"/>
                <w:color w:val="000000"/>
                <w:lang w:eastAsia="da-DK"/>
              </w:rPr>
              <w:t xml:space="preserve">Kr. </w:t>
            </w:r>
          </w:p>
        </w:tc>
      </w:tr>
    </w:tbl>
    <w:p w14:paraId="1BACB2EF" w14:textId="4445B53F" w:rsidR="00BE7267" w:rsidRDefault="00BE7267" w:rsidP="00BE7267">
      <w:pPr>
        <w:pStyle w:val="Default"/>
        <w:rPr>
          <w:rFonts w:ascii="Garamond" w:hAnsi="Garamond"/>
          <w:sz w:val="23"/>
          <w:szCs w:val="23"/>
        </w:rPr>
      </w:pPr>
      <w:r>
        <w:rPr>
          <w:rFonts w:ascii="Garamond" w:hAnsi="Garamond"/>
          <w:sz w:val="23"/>
          <w:szCs w:val="23"/>
        </w:rPr>
        <w:t>N</w:t>
      </w:r>
      <w:r w:rsidR="00E942F5">
        <w:rPr>
          <w:rFonts w:ascii="Garamond" w:hAnsi="Garamond"/>
          <w:sz w:val="23"/>
          <w:szCs w:val="23"/>
        </w:rPr>
        <w:t>B</w:t>
      </w:r>
      <w:r>
        <w:rPr>
          <w:rFonts w:ascii="Garamond" w:hAnsi="Garamond"/>
          <w:sz w:val="23"/>
          <w:szCs w:val="23"/>
        </w:rPr>
        <w:t xml:space="preserve">! Kildeskovshallen er forpligtet til at udleje til </w:t>
      </w:r>
      <w:r w:rsidR="00D311B9">
        <w:rPr>
          <w:rFonts w:ascii="Garamond" w:hAnsi="Garamond"/>
          <w:sz w:val="23"/>
          <w:szCs w:val="23"/>
        </w:rPr>
        <w:t>markedsvilkår</w:t>
      </w:r>
      <w:r>
        <w:rPr>
          <w:rFonts w:ascii="Garamond" w:hAnsi="Garamond"/>
          <w:sz w:val="23"/>
          <w:szCs w:val="23"/>
        </w:rPr>
        <w:t>, hvilket er vurderet til ca. 328.000 kr. eks</w:t>
      </w:r>
      <w:r w:rsidR="00A23097">
        <w:rPr>
          <w:rFonts w:ascii="Garamond" w:hAnsi="Garamond"/>
          <w:sz w:val="23"/>
          <w:szCs w:val="23"/>
        </w:rPr>
        <w:t>k</w:t>
      </w:r>
      <w:r>
        <w:rPr>
          <w:rFonts w:ascii="Garamond" w:hAnsi="Garamond"/>
          <w:sz w:val="23"/>
          <w:szCs w:val="23"/>
        </w:rPr>
        <w:t>l. Moms. i 2024.</w:t>
      </w:r>
    </w:p>
    <w:p w14:paraId="24604792" w14:textId="7BB60423" w:rsidR="00BE7267" w:rsidRDefault="00BE7267" w:rsidP="00823137">
      <w:pPr>
        <w:rPr>
          <w:b/>
          <w:bCs/>
          <w:color w:val="FF0000"/>
        </w:rPr>
      </w:pPr>
    </w:p>
    <w:p w14:paraId="10C9BC36" w14:textId="77777777" w:rsidR="00E942F5" w:rsidRPr="00823137" w:rsidRDefault="00E942F5" w:rsidP="00823137">
      <w:pPr>
        <w:rPr>
          <w:b/>
          <w:bCs/>
          <w:color w:val="FF0000"/>
        </w:rPr>
      </w:pPr>
    </w:p>
    <w:p w14:paraId="08A8CDE1" w14:textId="27AEDEF3" w:rsidR="00823137" w:rsidRPr="002300EC" w:rsidRDefault="00823137" w:rsidP="00823137">
      <w:pPr>
        <w:rPr>
          <w:b/>
          <w:bCs/>
        </w:rPr>
      </w:pPr>
      <w:r w:rsidRPr="002300EC">
        <w:rPr>
          <w:b/>
          <w:bCs/>
        </w:rPr>
        <w:t xml:space="preserve">Ad 2. Forretningskoncept </w:t>
      </w:r>
    </w:p>
    <w:tbl>
      <w:tblPr>
        <w:tblW w:w="9639" w:type="dxa"/>
        <w:tblCellMar>
          <w:left w:w="70" w:type="dxa"/>
          <w:right w:w="70" w:type="dxa"/>
        </w:tblCellMar>
        <w:tblLook w:val="04A0" w:firstRow="1" w:lastRow="0" w:firstColumn="1" w:lastColumn="0" w:noHBand="0" w:noVBand="1"/>
      </w:tblPr>
      <w:tblGrid>
        <w:gridCol w:w="9639"/>
      </w:tblGrid>
      <w:tr w:rsidR="00E942F5" w:rsidRPr="00E455E2" w14:paraId="3B957276" w14:textId="77777777" w:rsidTr="00E942F5">
        <w:trPr>
          <w:trHeight w:val="725"/>
        </w:trPr>
        <w:tc>
          <w:tcPr>
            <w:tcW w:w="9639"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0AC4310" w14:textId="1A2EB569" w:rsidR="00E942F5" w:rsidRPr="00E455E2" w:rsidRDefault="00E942F5" w:rsidP="00C61305">
            <w:pPr>
              <w:spacing w:after="0" w:line="240" w:lineRule="auto"/>
              <w:rPr>
                <w:rFonts w:ascii="Garamond" w:eastAsia="Times New Roman" w:hAnsi="Garamond" w:cs="Calibri"/>
                <w:b/>
                <w:bCs/>
                <w:color w:val="000000"/>
                <w:sz w:val="24"/>
                <w:szCs w:val="24"/>
                <w:lang w:eastAsia="da-DK"/>
              </w:rPr>
            </w:pPr>
            <w:r>
              <w:rPr>
                <w:rFonts w:ascii="Garamond" w:eastAsia="Times New Roman" w:hAnsi="Garamond" w:cs="Calibri"/>
                <w:b/>
                <w:bCs/>
                <w:color w:val="FFFFFF" w:themeColor="background1"/>
                <w:sz w:val="24"/>
                <w:szCs w:val="24"/>
                <w:lang w:eastAsia="da-DK"/>
              </w:rPr>
              <w:t xml:space="preserve">Beskriv nedenfor det tilbudte </w:t>
            </w:r>
            <w:r w:rsidR="005E72B2">
              <w:rPr>
                <w:rFonts w:ascii="Garamond" w:eastAsia="Times New Roman" w:hAnsi="Garamond" w:cs="Calibri"/>
                <w:b/>
                <w:bCs/>
                <w:color w:val="FFFFFF" w:themeColor="background1"/>
                <w:sz w:val="24"/>
                <w:szCs w:val="24"/>
                <w:lang w:eastAsia="da-DK"/>
              </w:rPr>
              <w:t>forretningskoncept (</w:t>
            </w:r>
            <w:r>
              <w:rPr>
                <w:rFonts w:ascii="Garamond" w:eastAsia="Times New Roman" w:hAnsi="Garamond" w:cs="Calibri"/>
                <w:b/>
                <w:bCs/>
                <w:color w:val="FFFFFF" w:themeColor="background1"/>
                <w:sz w:val="24"/>
                <w:szCs w:val="24"/>
                <w:lang w:eastAsia="da-DK"/>
              </w:rPr>
              <w:t xml:space="preserve">Max. 3 sider) </w:t>
            </w:r>
            <w:proofErr w:type="gramStart"/>
            <w:r>
              <w:rPr>
                <w:rFonts w:ascii="Garamond" w:eastAsia="Times New Roman" w:hAnsi="Garamond" w:cs="Calibri"/>
                <w:b/>
                <w:bCs/>
                <w:color w:val="FFFFFF" w:themeColor="background1"/>
                <w:sz w:val="24"/>
                <w:szCs w:val="24"/>
                <w:lang w:eastAsia="da-DK"/>
              </w:rPr>
              <w:t>Såfremt</w:t>
            </w:r>
            <w:proofErr w:type="gramEnd"/>
            <w:r>
              <w:rPr>
                <w:rFonts w:ascii="Garamond" w:eastAsia="Times New Roman" w:hAnsi="Garamond" w:cs="Calibri"/>
                <w:b/>
                <w:bCs/>
                <w:color w:val="FFFFFF" w:themeColor="background1"/>
                <w:sz w:val="24"/>
                <w:szCs w:val="24"/>
                <w:lang w:eastAsia="da-DK"/>
              </w:rPr>
              <w:t xml:space="preserve"> der er fremsendt flere end 3 sider vil ordregive kun læse de første3 sider.  </w:t>
            </w:r>
          </w:p>
        </w:tc>
      </w:tr>
      <w:tr w:rsidR="00E942F5" w:rsidRPr="00E455E2" w14:paraId="294057CE" w14:textId="77777777" w:rsidTr="00E942F5">
        <w:trPr>
          <w:trHeight w:val="544"/>
        </w:trPr>
        <w:tc>
          <w:tcPr>
            <w:tcW w:w="9639" w:type="dxa"/>
            <w:tcBorders>
              <w:top w:val="nil"/>
              <w:left w:val="single" w:sz="4" w:space="0" w:color="auto"/>
              <w:bottom w:val="single" w:sz="4" w:space="0" w:color="auto"/>
              <w:right w:val="single" w:sz="4" w:space="0" w:color="auto"/>
            </w:tcBorders>
            <w:shd w:val="clear" w:color="auto" w:fill="auto"/>
            <w:noWrap/>
            <w:vAlign w:val="bottom"/>
            <w:hideMark/>
          </w:tcPr>
          <w:p w14:paraId="52E7CF65" w14:textId="591870D0" w:rsidR="00E942F5" w:rsidRPr="00E942F5" w:rsidRDefault="00E942F5" w:rsidP="00C61305">
            <w:pPr>
              <w:spacing w:after="0" w:line="240" w:lineRule="auto"/>
              <w:rPr>
                <w:rFonts w:ascii="Garamond" w:eastAsia="Times New Roman" w:hAnsi="Garamond" w:cs="Calibri"/>
                <w:i/>
                <w:iCs/>
                <w:color w:val="000000"/>
                <w:lang w:eastAsia="da-DK"/>
              </w:rPr>
            </w:pPr>
            <w:r w:rsidRPr="00E942F5">
              <w:rPr>
                <w:rFonts w:ascii="Garamond" w:eastAsia="Times New Roman" w:hAnsi="Garamond" w:cs="Calibri"/>
                <w:i/>
                <w:iCs/>
                <w:color w:val="000000"/>
                <w:lang w:eastAsia="da-DK"/>
              </w:rPr>
              <w:t>(Indsæt her din vision og forretningskoncept, husk at se på kravspecifikationerne og udbudsbetingelserne)</w:t>
            </w:r>
          </w:p>
          <w:p w14:paraId="4B3D06E9" w14:textId="77777777" w:rsidR="00E942F5" w:rsidRDefault="00E942F5" w:rsidP="00C61305">
            <w:pPr>
              <w:spacing w:after="0" w:line="240" w:lineRule="auto"/>
              <w:rPr>
                <w:rFonts w:ascii="Garamond" w:eastAsia="Times New Roman" w:hAnsi="Garamond" w:cs="Calibri"/>
                <w:color w:val="000000"/>
                <w:lang w:eastAsia="da-DK"/>
              </w:rPr>
            </w:pPr>
          </w:p>
          <w:p w14:paraId="2D7BEA20" w14:textId="77777777" w:rsidR="00E942F5" w:rsidRDefault="00E942F5" w:rsidP="00C61305">
            <w:pPr>
              <w:spacing w:after="0" w:line="240" w:lineRule="auto"/>
              <w:rPr>
                <w:rFonts w:ascii="Garamond" w:eastAsia="Times New Roman" w:hAnsi="Garamond" w:cs="Calibri"/>
                <w:color w:val="000000"/>
                <w:lang w:eastAsia="da-DK"/>
              </w:rPr>
            </w:pPr>
          </w:p>
          <w:p w14:paraId="71895F5B" w14:textId="77777777" w:rsidR="00E942F5" w:rsidRDefault="00E942F5" w:rsidP="00C61305">
            <w:pPr>
              <w:spacing w:after="0" w:line="240" w:lineRule="auto"/>
              <w:rPr>
                <w:rFonts w:ascii="Garamond" w:eastAsia="Times New Roman" w:hAnsi="Garamond" w:cs="Calibri"/>
                <w:color w:val="000000"/>
                <w:lang w:eastAsia="da-DK"/>
              </w:rPr>
            </w:pPr>
          </w:p>
          <w:p w14:paraId="599E4288" w14:textId="77777777" w:rsidR="002300EC" w:rsidRDefault="002300EC" w:rsidP="00C61305">
            <w:pPr>
              <w:spacing w:after="0" w:line="240" w:lineRule="auto"/>
              <w:rPr>
                <w:rFonts w:ascii="Garamond" w:eastAsia="Times New Roman" w:hAnsi="Garamond" w:cs="Calibri"/>
                <w:color w:val="000000"/>
                <w:lang w:eastAsia="da-DK"/>
              </w:rPr>
            </w:pPr>
          </w:p>
          <w:p w14:paraId="56FAA2A7" w14:textId="77777777" w:rsidR="002300EC" w:rsidRDefault="002300EC" w:rsidP="00C61305">
            <w:pPr>
              <w:spacing w:after="0" w:line="240" w:lineRule="auto"/>
              <w:rPr>
                <w:rFonts w:ascii="Garamond" w:eastAsia="Times New Roman" w:hAnsi="Garamond" w:cs="Calibri"/>
                <w:color w:val="000000"/>
                <w:lang w:eastAsia="da-DK"/>
              </w:rPr>
            </w:pPr>
          </w:p>
          <w:p w14:paraId="6F54F4CD" w14:textId="276B35C6" w:rsidR="002300EC" w:rsidRPr="00E455E2" w:rsidRDefault="002300EC" w:rsidP="00C61305">
            <w:pPr>
              <w:spacing w:after="0" w:line="240" w:lineRule="auto"/>
              <w:rPr>
                <w:rFonts w:ascii="Garamond" w:eastAsia="Times New Roman" w:hAnsi="Garamond" w:cs="Calibri"/>
                <w:color w:val="000000"/>
                <w:lang w:eastAsia="da-DK"/>
              </w:rPr>
            </w:pPr>
          </w:p>
        </w:tc>
      </w:tr>
    </w:tbl>
    <w:p w14:paraId="55E75B85" w14:textId="77777777" w:rsidR="00E942F5" w:rsidRPr="00823137" w:rsidRDefault="00E942F5" w:rsidP="00823137">
      <w:pPr>
        <w:rPr>
          <w:b/>
          <w:bCs/>
          <w:color w:val="FF0000"/>
        </w:rPr>
      </w:pPr>
    </w:p>
    <w:p w14:paraId="71A6C553" w14:textId="25ECF2F8" w:rsidR="00823137" w:rsidRDefault="00823137" w:rsidP="001254E4">
      <w:pPr>
        <w:pStyle w:val="Default"/>
        <w:rPr>
          <w:rFonts w:ascii="Garamond" w:hAnsi="Garamond"/>
        </w:rPr>
      </w:pPr>
    </w:p>
    <w:p w14:paraId="22ADCF84" w14:textId="30B882C8" w:rsidR="00AD4E80" w:rsidRPr="002300EC" w:rsidRDefault="00AD4E80" w:rsidP="00AD4E80">
      <w:pPr>
        <w:rPr>
          <w:b/>
          <w:bCs/>
        </w:rPr>
      </w:pPr>
      <w:r w:rsidRPr="002300EC">
        <w:rPr>
          <w:b/>
          <w:bCs/>
        </w:rPr>
        <w:t xml:space="preserve">Ad 2. </w:t>
      </w:r>
      <w:r>
        <w:rPr>
          <w:b/>
          <w:bCs/>
        </w:rPr>
        <w:t>Kvalifikationer</w:t>
      </w:r>
      <w:r w:rsidRPr="002300EC">
        <w:rPr>
          <w:b/>
          <w:bCs/>
        </w:rPr>
        <w:t xml:space="preserve"> </w:t>
      </w:r>
    </w:p>
    <w:p w14:paraId="0E31EAA4" w14:textId="2C034130" w:rsidR="00823137" w:rsidRDefault="00823137" w:rsidP="001254E4">
      <w:pPr>
        <w:pStyle w:val="Default"/>
        <w:rPr>
          <w:rFonts w:ascii="Garamond" w:hAnsi="Garamond"/>
        </w:rPr>
      </w:pPr>
    </w:p>
    <w:p w14:paraId="13E89D57" w14:textId="77777777" w:rsidR="00823137" w:rsidRPr="005C317A" w:rsidRDefault="00823137" w:rsidP="001254E4">
      <w:pPr>
        <w:pStyle w:val="Default"/>
        <w:rPr>
          <w:rFonts w:ascii="Garamond" w:hAnsi="Garamond"/>
        </w:rPr>
      </w:pPr>
    </w:p>
    <w:tbl>
      <w:tblPr>
        <w:tblW w:w="9428" w:type="dxa"/>
        <w:tblCellMar>
          <w:left w:w="70" w:type="dxa"/>
          <w:right w:w="70" w:type="dxa"/>
        </w:tblCellMar>
        <w:tblLook w:val="04A0" w:firstRow="1" w:lastRow="0" w:firstColumn="1" w:lastColumn="0" w:noHBand="0" w:noVBand="1"/>
      </w:tblPr>
      <w:tblGrid>
        <w:gridCol w:w="9428"/>
      </w:tblGrid>
      <w:tr w:rsidR="00E455E2" w:rsidRPr="00E455E2" w14:paraId="668D0F1C" w14:textId="77777777" w:rsidTr="00E942F5">
        <w:trPr>
          <w:trHeight w:val="374"/>
        </w:trPr>
        <w:tc>
          <w:tcPr>
            <w:tcW w:w="9428" w:type="dxa"/>
            <w:tcBorders>
              <w:top w:val="single" w:sz="4" w:space="0" w:color="auto"/>
              <w:left w:val="single" w:sz="4" w:space="0" w:color="auto"/>
              <w:bottom w:val="single" w:sz="4" w:space="0" w:color="auto"/>
              <w:right w:val="single" w:sz="4" w:space="0" w:color="auto"/>
            </w:tcBorders>
            <w:shd w:val="clear" w:color="000000" w:fill="305496"/>
            <w:vAlign w:val="bottom"/>
            <w:hideMark/>
          </w:tcPr>
          <w:p w14:paraId="74652017" w14:textId="7C2EA3D4" w:rsidR="00E455E2" w:rsidRPr="00E455E2" w:rsidRDefault="00E942F5" w:rsidP="00E455E2">
            <w:pPr>
              <w:spacing w:after="0" w:line="240" w:lineRule="auto"/>
              <w:rPr>
                <w:rFonts w:ascii="Garamond" w:eastAsia="Times New Roman" w:hAnsi="Garamond" w:cs="Calibri"/>
                <w:b/>
                <w:bCs/>
                <w:color w:val="FFFFFF"/>
                <w:sz w:val="24"/>
                <w:szCs w:val="24"/>
                <w:lang w:eastAsia="da-DK"/>
              </w:rPr>
            </w:pPr>
            <w:proofErr w:type="gramStart"/>
            <w:r>
              <w:rPr>
                <w:rFonts w:ascii="Garamond" w:eastAsia="Times New Roman" w:hAnsi="Garamond" w:cs="Calibri"/>
                <w:b/>
                <w:bCs/>
                <w:color w:val="FFFFFF"/>
                <w:sz w:val="24"/>
                <w:szCs w:val="24"/>
                <w:lang w:eastAsia="da-DK"/>
              </w:rPr>
              <w:t>Kvalifikationer  (</w:t>
            </w:r>
            <w:proofErr w:type="gramEnd"/>
            <w:r>
              <w:rPr>
                <w:rFonts w:ascii="Garamond" w:eastAsia="Times New Roman" w:hAnsi="Garamond" w:cs="Calibri"/>
                <w:b/>
                <w:bCs/>
                <w:color w:val="FFFFFF"/>
                <w:sz w:val="24"/>
                <w:szCs w:val="24"/>
                <w:lang w:eastAsia="da-DK"/>
              </w:rPr>
              <w:t xml:space="preserve">max 1 side) </w:t>
            </w:r>
            <w:r>
              <w:rPr>
                <w:rFonts w:ascii="Garamond" w:eastAsia="Times New Roman" w:hAnsi="Garamond" w:cs="Calibri"/>
                <w:b/>
                <w:bCs/>
                <w:color w:val="FFFFFF" w:themeColor="background1"/>
                <w:sz w:val="24"/>
                <w:szCs w:val="24"/>
                <w:lang w:eastAsia="da-DK"/>
              </w:rPr>
              <w:t>Såfremt der er fremsendt flere end 1 side vil ordregive kun læse de</w:t>
            </w:r>
            <w:r w:rsidR="004322ED">
              <w:rPr>
                <w:rFonts w:ascii="Garamond" w:eastAsia="Times New Roman" w:hAnsi="Garamond" w:cs="Calibri"/>
                <w:b/>
                <w:bCs/>
                <w:color w:val="FFFFFF" w:themeColor="background1"/>
                <w:sz w:val="24"/>
                <w:szCs w:val="24"/>
                <w:lang w:eastAsia="da-DK"/>
              </w:rPr>
              <w:t>n</w:t>
            </w:r>
            <w:r>
              <w:rPr>
                <w:rFonts w:ascii="Garamond" w:eastAsia="Times New Roman" w:hAnsi="Garamond" w:cs="Calibri"/>
                <w:b/>
                <w:bCs/>
                <w:color w:val="FFFFFF" w:themeColor="background1"/>
                <w:sz w:val="24"/>
                <w:szCs w:val="24"/>
                <w:lang w:eastAsia="da-DK"/>
              </w:rPr>
              <w:t xml:space="preserve"> første side.  </w:t>
            </w:r>
          </w:p>
        </w:tc>
      </w:tr>
      <w:tr w:rsidR="00E455E2" w:rsidRPr="00E455E2" w14:paraId="54588B0D" w14:textId="77777777" w:rsidTr="00E942F5">
        <w:trPr>
          <w:trHeight w:val="511"/>
        </w:trPr>
        <w:tc>
          <w:tcPr>
            <w:tcW w:w="9428" w:type="dxa"/>
            <w:tcBorders>
              <w:top w:val="nil"/>
              <w:left w:val="single" w:sz="4" w:space="0" w:color="auto"/>
              <w:bottom w:val="single" w:sz="4" w:space="0" w:color="auto"/>
              <w:right w:val="single" w:sz="4" w:space="0" w:color="auto"/>
            </w:tcBorders>
            <w:shd w:val="clear" w:color="auto" w:fill="auto"/>
            <w:noWrap/>
            <w:vAlign w:val="bottom"/>
            <w:hideMark/>
          </w:tcPr>
          <w:p w14:paraId="7C55AA9C" w14:textId="77777777" w:rsidR="00E455E2" w:rsidRPr="005C317A" w:rsidRDefault="00E455E2" w:rsidP="00E455E2">
            <w:pPr>
              <w:spacing w:after="0" w:line="240" w:lineRule="auto"/>
              <w:rPr>
                <w:rFonts w:ascii="Garamond" w:eastAsia="Times New Roman" w:hAnsi="Garamond" w:cs="Calibri"/>
                <w:color w:val="000000"/>
                <w:lang w:eastAsia="da-DK"/>
              </w:rPr>
            </w:pPr>
          </w:p>
          <w:p w14:paraId="4471FD85" w14:textId="122D9367" w:rsidR="00A23097" w:rsidRDefault="00E942F5" w:rsidP="00E942F5">
            <w:pPr>
              <w:spacing w:after="0" w:line="240" w:lineRule="auto"/>
              <w:rPr>
                <w:rFonts w:ascii="Garamond" w:eastAsia="Times New Roman" w:hAnsi="Garamond" w:cs="Calibri"/>
                <w:i/>
                <w:iCs/>
                <w:color w:val="000000"/>
                <w:lang w:eastAsia="da-DK"/>
              </w:rPr>
            </w:pPr>
            <w:r w:rsidRPr="00E942F5">
              <w:rPr>
                <w:rFonts w:ascii="Garamond" w:eastAsia="Times New Roman" w:hAnsi="Garamond" w:cs="Calibri"/>
                <w:i/>
                <w:iCs/>
                <w:color w:val="000000"/>
                <w:lang w:eastAsia="da-DK"/>
              </w:rPr>
              <w:t>(</w:t>
            </w:r>
            <w:r w:rsidR="00A23097">
              <w:rPr>
                <w:rFonts w:ascii="Garamond" w:eastAsia="Times New Roman" w:hAnsi="Garamond" w:cs="Calibri"/>
                <w:i/>
                <w:iCs/>
                <w:color w:val="000000"/>
                <w:lang w:eastAsia="da-DK"/>
              </w:rPr>
              <w:t xml:space="preserve">Skriv her kort om den daglige leders erfaringer og kvalifikationer, den daglige leders vision for samarbejdet med Kildeskovshallen samt beskrivelse af organisation, herunder påtænkte antal ansatte mm. husk at vedlægge CV for den daglige leder og evt. for </w:t>
            </w:r>
            <w:r w:rsidR="00D311B9">
              <w:rPr>
                <w:rFonts w:ascii="Garamond" w:eastAsia="Times New Roman" w:hAnsi="Garamond" w:cs="Calibri"/>
                <w:i/>
                <w:iCs/>
                <w:color w:val="000000"/>
                <w:lang w:eastAsia="da-DK"/>
              </w:rPr>
              <w:t>de vigtigste faste medarbejdere</w:t>
            </w:r>
            <w:r w:rsidR="00A23097">
              <w:rPr>
                <w:rFonts w:ascii="Garamond" w:eastAsia="Times New Roman" w:hAnsi="Garamond" w:cs="Calibri"/>
                <w:i/>
                <w:iCs/>
                <w:color w:val="000000"/>
                <w:lang w:eastAsia="da-DK"/>
              </w:rPr>
              <w:t xml:space="preserve"> </w:t>
            </w:r>
          </w:p>
          <w:p w14:paraId="79399CA0" w14:textId="1AD8B40F" w:rsidR="00A23097" w:rsidRDefault="00A23097" w:rsidP="00E942F5">
            <w:pPr>
              <w:spacing w:after="0" w:line="240" w:lineRule="auto"/>
              <w:rPr>
                <w:rFonts w:ascii="Garamond" w:eastAsia="Times New Roman" w:hAnsi="Garamond" w:cs="Calibri"/>
                <w:i/>
                <w:iCs/>
                <w:color w:val="000000"/>
                <w:lang w:eastAsia="da-DK"/>
              </w:rPr>
            </w:pPr>
          </w:p>
          <w:p w14:paraId="415458AD" w14:textId="5BDAAC7A" w:rsidR="002300EC" w:rsidRDefault="002300EC" w:rsidP="00E942F5">
            <w:pPr>
              <w:spacing w:after="0" w:line="240" w:lineRule="auto"/>
              <w:rPr>
                <w:rFonts w:ascii="Garamond" w:eastAsia="Times New Roman" w:hAnsi="Garamond" w:cs="Calibri"/>
                <w:i/>
                <w:iCs/>
                <w:color w:val="000000"/>
                <w:lang w:eastAsia="da-DK"/>
              </w:rPr>
            </w:pPr>
          </w:p>
          <w:p w14:paraId="6F17B708" w14:textId="7BD5B1A0" w:rsidR="002300EC" w:rsidRDefault="002300EC" w:rsidP="00E942F5">
            <w:pPr>
              <w:spacing w:after="0" w:line="240" w:lineRule="auto"/>
              <w:rPr>
                <w:rFonts w:ascii="Garamond" w:eastAsia="Times New Roman" w:hAnsi="Garamond" w:cs="Calibri"/>
                <w:i/>
                <w:iCs/>
                <w:color w:val="000000"/>
                <w:lang w:eastAsia="da-DK"/>
              </w:rPr>
            </w:pPr>
          </w:p>
          <w:p w14:paraId="500C53EA" w14:textId="03FC1D8A" w:rsidR="002300EC" w:rsidRDefault="002300EC" w:rsidP="00E942F5">
            <w:pPr>
              <w:spacing w:after="0" w:line="240" w:lineRule="auto"/>
              <w:rPr>
                <w:rFonts w:ascii="Garamond" w:eastAsia="Times New Roman" w:hAnsi="Garamond" w:cs="Calibri"/>
                <w:i/>
                <w:iCs/>
                <w:color w:val="000000"/>
                <w:lang w:eastAsia="da-DK"/>
              </w:rPr>
            </w:pPr>
          </w:p>
          <w:p w14:paraId="7A05EF53" w14:textId="50BB4C32" w:rsidR="002300EC" w:rsidRDefault="002300EC" w:rsidP="00E942F5">
            <w:pPr>
              <w:spacing w:after="0" w:line="240" w:lineRule="auto"/>
              <w:rPr>
                <w:rFonts w:ascii="Garamond" w:eastAsia="Times New Roman" w:hAnsi="Garamond" w:cs="Calibri"/>
                <w:i/>
                <w:iCs/>
                <w:color w:val="000000"/>
                <w:lang w:eastAsia="da-DK"/>
              </w:rPr>
            </w:pPr>
          </w:p>
          <w:p w14:paraId="3C66FC8C" w14:textId="55F34D4A" w:rsidR="002300EC" w:rsidRDefault="002300EC" w:rsidP="00E942F5">
            <w:pPr>
              <w:spacing w:after="0" w:line="240" w:lineRule="auto"/>
              <w:rPr>
                <w:rFonts w:ascii="Garamond" w:eastAsia="Times New Roman" w:hAnsi="Garamond" w:cs="Calibri"/>
                <w:i/>
                <w:iCs/>
                <w:color w:val="000000"/>
                <w:lang w:eastAsia="da-DK"/>
              </w:rPr>
            </w:pPr>
          </w:p>
          <w:p w14:paraId="71E90631" w14:textId="139F7EBD" w:rsidR="002300EC" w:rsidRDefault="002300EC" w:rsidP="00E942F5">
            <w:pPr>
              <w:spacing w:after="0" w:line="240" w:lineRule="auto"/>
              <w:rPr>
                <w:rFonts w:ascii="Garamond" w:eastAsia="Times New Roman" w:hAnsi="Garamond" w:cs="Calibri"/>
                <w:i/>
                <w:iCs/>
                <w:color w:val="000000"/>
                <w:lang w:eastAsia="da-DK"/>
              </w:rPr>
            </w:pPr>
          </w:p>
          <w:p w14:paraId="68CDD2BA" w14:textId="3B1A2102" w:rsidR="002300EC" w:rsidRDefault="002300EC" w:rsidP="00E942F5">
            <w:pPr>
              <w:spacing w:after="0" w:line="240" w:lineRule="auto"/>
              <w:rPr>
                <w:rFonts w:ascii="Garamond" w:eastAsia="Times New Roman" w:hAnsi="Garamond" w:cs="Calibri"/>
                <w:i/>
                <w:iCs/>
                <w:color w:val="000000"/>
                <w:lang w:eastAsia="da-DK"/>
              </w:rPr>
            </w:pPr>
          </w:p>
          <w:p w14:paraId="747111BB" w14:textId="30C22221" w:rsidR="002300EC" w:rsidRDefault="002300EC" w:rsidP="00E942F5">
            <w:pPr>
              <w:spacing w:after="0" w:line="240" w:lineRule="auto"/>
              <w:rPr>
                <w:rFonts w:ascii="Garamond" w:eastAsia="Times New Roman" w:hAnsi="Garamond" w:cs="Calibri"/>
                <w:i/>
                <w:iCs/>
                <w:color w:val="000000"/>
                <w:lang w:eastAsia="da-DK"/>
              </w:rPr>
            </w:pPr>
          </w:p>
          <w:p w14:paraId="22A414BF" w14:textId="0BBCA52D" w:rsidR="002300EC" w:rsidRDefault="002300EC" w:rsidP="00E942F5">
            <w:pPr>
              <w:spacing w:after="0" w:line="240" w:lineRule="auto"/>
              <w:rPr>
                <w:rFonts w:ascii="Garamond" w:eastAsia="Times New Roman" w:hAnsi="Garamond" w:cs="Calibri"/>
                <w:i/>
                <w:iCs/>
                <w:color w:val="000000"/>
                <w:lang w:eastAsia="da-DK"/>
              </w:rPr>
            </w:pPr>
          </w:p>
          <w:p w14:paraId="5F197541" w14:textId="6EB42A82" w:rsidR="002300EC" w:rsidRDefault="002300EC" w:rsidP="00E942F5">
            <w:pPr>
              <w:spacing w:after="0" w:line="240" w:lineRule="auto"/>
              <w:rPr>
                <w:rFonts w:ascii="Garamond" w:eastAsia="Times New Roman" w:hAnsi="Garamond" w:cs="Calibri"/>
                <w:i/>
                <w:iCs/>
                <w:color w:val="000000"/>
                <w:lang w:eastAsia="da-DK"/>
              </w:rPr>
            </w:pPr>
          </w:p>
          <w:p w14:paraId="10CFACA6" w14:textId="0A1F13AE" w:rsidR="002300EC" w:rsidRDefault="002300EC" w:rsidP="00E942F5">
            <w:pPr>
              <w:spacing w:after="0" w:line="240" w:lineRule="auto"/>
              <w:rPr>
                <w:rFonts w:ascii="Garamond" w:eastAsia="Times New Roman" w:hAnsi="Garamond" w:cs="Calibri"/>
                <w:i/>
                <w:iCs/>
                <w:color w:val="000000"/>
                <w:lang w:eastAsia="da-DK"/>
              </w:rPr>
            </w:pPr>
          </w:p>
          <w:p w14:paraId="6542B69A" w14:textId="4B641B38" w:rsidR="002300EC" w:rsidRDefault="002300EC" w:rsidP="00E942F5">
            <w:pPr>
              <w:spacing w:after="0" w:line="240" w:lineRule="auto"/>
              <w:rPr>
                <w:rFonts w:ascii="Garamond" w:eastAsia="Times New Roman" w:hAnsi="Garamond" w:cs="Calibri"/>
                <w:i/>
                <w:iCs/>
                <w:color w:val="000000"/>
                <w:lang w:eastAsia="da-DK"/>
              </w:rPr>
            </w:pPr>
          </w:p>
          <w:p w14:paraId="5A75150D" w14:textId="77777777" w:rsidR="002300EC" w:rsidRPr="00E942F5" w:rsidRDefault="002300EC" w:rsidP="00E942F5">
            <w:pPr>
              <w:spacing w:after="0" w:line="240" w:lineRule="auto"/>
              <w:rPr>
                <w:rFonts w:ascii="Garamond" w:eastAsia="Times New Roman" w:hAnsi="Garamond" w:cs="Calibri"/>
                <w:i/>
                <w:iCs/>
                <w:color w:val="000000"/>
                <w:lang w:eastAsia="da-DK"/>
              </w:rPr>
            </w:pPr>
          </w:p>
          <w:p w14:paraId="4C898FA5" w14:textId="7C027EF6" w:rsidR="00E455E2" w:rsidRPr="00E455E2" w:rsidRDefault="00E455E2" w:rsidP="00E455E2">
            <w:pPr>
              <w:spacing w:after="0" w:line="240" w:lineRule="auto"/>
              <w:rPr>
                <w:rFonts w:ascii="Garamond" w:eastAsia="Times New Roman" w:hAnsi="Garamond" w:cs="Calibri"/>
                <w:color w:val="000000"/>
                <w:lang w:eastAsia="da-DK"/>
              </w:rPr>
            </w:pPr>
          </w:p>
        </w:tc>
      </w:tr>
    </w:tbl>
    <w:p w14:paraId="3700691D" w14:textId="62D07411" w:rsidR="00E455E2" w:rsidRDefault="00E455E2" w:rsidP="001254E4">
      <w:pPr>
        <w:pStyle w:val="Default"/>
        <w:rPr>
          <w:rFonts w:ascii="Garamond" w:hAnsi="Garamond"/>
        </w:rPr>
      </w:pPr>
    </w:p>
    <w:sectPr w:rsidR="00E455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35C2"/>
    <w:multiLevelType w:val="hybridMultilevel"/>
    <w:tmpl w:val="0D2C8B58"/>
    <w:lvl w:ilvl="0" w:tplc="04060001">
      <w:start w:val="1"/>
      <w:numFmt w:val="bullet"/>
      <w:lvlText w:val=""/>
      <w:lvlJc w:val="left"/>
      <w:pPr>
        <w:ind w:left="1125" w:hanging="360"/>
      </w:pPr>
      <w:rPr>
        <w:rFonts w:ascii="Symbol" w:hAnsi="Symbol" w:hint="default"/>
      </w:rPr>
    </w:lvl>
    <w:lvl w:ilvl="1" w:tplc="04060003" w:tentative="1">
      <w:start w:val="1"/>
      <w:numFmt w:val="bullet"/>
      <w:lvlText w:val="o"/>
      <w:lvlJc w:val="left"/>
      <w:pPr>
        <w:ind w:left="1845" w:hanging="360"/>
      </w:pPr>
      <w:rPr>
        <w:rFonts w:ascii="Courier New" w:hAnsi="Courier New" w:cs="Courier New" w:hint="default"/>
      </w:rPr>
    </w:lvl>
    <w:lvl w:ilvl="2" w:tplc="04060005" w:tentative="1">
      <w:start w:val="1"/>
      <w:numFmt w:val="bullet"/>
      <w:lvlText w:val=""/>
      <w:lvlJc w:val="left"/>
      <w:pPr>
        <w:ind w:left="2565" w:hanging="360"/>
      </w:pPr>
      <w:rPr>
        <w:rFonts w:ascii="Wingdings" w:hAnsi="Wingdings" w:hint="default"/>
      </w:rPr>
    </w:lvl>
    <w:lvl w:ilvl="3" w:tplc="04060001" w:tentative="1">
      <w:start w:val="1"/>
      <w:numFmt w:val="bullet"/>
      <w:lvlText w:val=""/>
      <w:lvlJc w:val="left"/>
      <w:pPr>
        <w:ind w:left="3285" w:hanging="360"/>
      </w:pPr>
      <w:rPr>
        <w:rFonts w:ascii="Symbol" w:hAnsi="Symbol" w:hint="default"/>
      </w:rPr>
    </w:lvl>
    <w:lvl w:ilvl="4" w:tplc="04060003" w:tentative="1">
      <w:start w:val="1"/>
      <w:numFmt w:val="bullet"/>
      <w:lvlText w:val="o"/>
      <w:lvlJc w:val="left"/>
      <w:pPr>
        <w:ind w:left="4005" w:hanging="360"/>
      </w:pPr>
      <w:rPr>
        <w:rFonts w:ascii="Courier New" w:hAnsi="Courier New" w:cs="Courier New" w:hint="default"/>
      </w:rPr>
    </w:lvl>
    <w:lvl w:ilvl="5" w:tplc="04060005" w:tentative="1">
      <w:start w:val="1"/>
      <w:numFmt w:val="bullet"/>
      <w:lvlText w:val=""/>
      <w:lvlJc w:val="left"/>
      <w:pPr>
        <w:ind w:left="4725" w:hanging="360"/>
      </w:pPr>
      <w:rPr>
        <w:rFonts w:ascii="Wingdings" w:hAnsi="Wingdings" w:hint="default"/>
      </w:rPr>
    </w:lvl>
    <w:lvl w:ilvl="6" w:tplc="04060001" w:tentative="1">
      <w:start w:val="1"/>
      <w:numFmt w:val="bullet"/>
      <w:lvlText w:val=""/>
      <w:lvlJc w:val="left"/>
      <w:pPr>
        <w:ind w:left="5445" w:hanging="360"/>
      </w:pPr>
      <w:rPr>
        <w:rFonts w:ascii="Symbol" w:hAnsi="Symbol" w:hint="default"/>
      </w:rPr>
    </w:lvl>
    <w:lvl w:ilvl="7" w:tplc="04060003" w:tentative="1">
      <w:start w:val="1"/>
      <w:numFmt w:val="bullet"/>
      <w:lvlText w:val="o"/>
      <w:lvlJc w:val="left"/>
      <w:pPr>
        <w:ind w:left="6165" w:hanging="360"/>
      </w:pPr>
      <w:rPr>
        <w:rFonts w:ascii="Courier New" w:hAnsi="Courier New" w:cs="Courier New" w:hint="default"/>
      </w:rPr>
    </w:lvl>
    <w:lvl w:ilvl="8" w:tplc="04060005" w:tentative="1">
      <w:start w:val="1"/>
      <w:numFmt w:val="bullet"/>
      <w:lvlText w:val=""/>
      <w:lvlJc w:val="left"/>
      <w:pPr>
        <w:ind w:left="6885" w:hanging="360"/>
      </w:pPr>
      <w:rPr>
        <w:rFonts w:ascii="Wingdings" w:hAnsi="Wingdings" w:hint="default"/>
      </w:rPr>
    </w:lvl>
  </w:abstractNum>
  <w:abstractNum w:abstractNumId="1" w15:restartNumberingAfterBreak="0">
    <w:nsid w:val="4AE204A2"/>
    <w:multiLevelType w:val="hybridMultilevel"/>
    <w:tmpl w:val="E032A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9C85B21"/>
    <w:multiLevelType w:val="hybridMultilevel"/>
    <w:tmpl w:val="5862FF0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7C51DB4"/>
    <w:multiLevelType w:val="hybridMultilevel"/>
    <w:tmpl w:val="E708A1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8A47730"/>
    <w:multiLevelType w:val="hybridMultilevel"/>
    <w:tmpl w:val="71EE46E8"/>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A636E21"/>
    <w:multiLevelType w:val="hybridMultilevel"/>
    <w:tmpl w:val="6666DA9E"/>
    <w:lvl w:ilvl="0" w:tplc="8662DE14">
      <w:start w:val="1"/>
      <w:numFmt w:val="bullet"/>
      <w:lvlText w:val="-"/>
      <w:lvlJc w:val="left"/>
      <w:pPr>
        <w:ind w:left="720" w:hanging="360"/>
      </w:pPr>
      <w:rPr>
        <w:rFonts w:ascii="Garamond" w:eastAsiaTheme="minorHAnsi" w:hAnsi="Garamond" w:cstheme="minorBidi"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41307862">
    <w:abstractNumId w:val="5"/>
  </w:num>
  <w:num w:numId="2" w16cid:durableId="127751129">
    <w:abstractNumId w:val="2"/>
  </w:num>
  <w:num w:numId="3" w16cid:durableId="1991665533">
    <w:abstractNumId w:val="4"/>
  </w:num>
  <w:num w:numId="4" w16cid:durableId="1079255079">
    <w:abstractNumId w:val="3"/>
  </w:num>
  <w:num w:numId="5" w16cid:durableId="798643409">
    <w:abstractNumId w:val="0"/>
  </w:num>
  <w:num w:numId="6" w16cid:durableId="43675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4C"/>
    <w:rsid w:val="0004064C"/>
    <w:rsid w:val="000564BD"/>
    <w:rsid w:val="00081793"/>
    <w:rsid w:val="00091D71"/>
    <w:rsid w:val="001254E4"/>
    <w:rsid w:val="0017511C"/>
    <w:rsid w:val="00215160"/>
    <w:rsid w:val="002300EC"/>
    <w:rsid w:val="002E794C"/>
    <w:rsid w:val="004322ED"/>
    <w:rsid w:val="005C317A"/>
    <w:rsid w:val="005E72B2"/>
    <w:rsid w:val="006A1702"/>
    <w:rsid w:val="007106D6"/>
    <w:rsid w:val="00720F6A"/>
    <w:rsid w:val="007A7D54"/>
    <w:rsid w:val="00823137"/>
    <w:rsid w:val="0091003B"/>
    <w:rsid w:val="00992FF2"/>
    <w:rsid w:val="009955B0"/>
    <w:rsid w:val="009E61C4"/>
    <w:rsid w:val="00A23097"/>
    <w:rsid w:val="00A63357"/>
    <w:rsid w:val="00AD4E80"/>
    <w:rsid w:val="00AF2D38"/>
    <w:rsid w:val="00BE593A"/>
    <w:rsid w:val="00BE7267"/>
    <w:rsid w:val="00C164C2"/>
    <w:rsid w:val="00D311B9"/>
    <w:rsid w:val="00D65326"/>
    <w:rsid w:val="00DD0380"/>
    <w:rsid w:val="00DE0595"/>
    <w:rsid w:val="00E24CC0"/>
    <w:rsid w:val="00E455E2"/>
    <w:rsid w:val="00E942F5"/>
    <w:rsid w:val="00F70A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E5F8"/>
  <w15:chartTrackingRefBased/>
  <w15:docId w15:val="{B15E0325-7C1B-44C5-A69F-28EFAA47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455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455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4064C"/>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typeiafsnit"/>
    <w:link w:val="Overskrift1"/>
    <w:uiPriority w:val="9"/>
    <w:rsid w:val="00E455E2"/>
    <w:rPr>
      <w:rFonts w:asciiTheme="majorHAnsi" w:eastAsiaTheme="majorEastAsia" w:hAnsiTheme="majorHAnsi" w:cstheme="majorBidi"/>
      <w:color w:val="2F5496" w:themeColor="accent1" w:themeShade="BF"/>
      <w:sz w:val="32"/>
      <w:szCs w:val="32"/>
    </w:rPr>
  </w:style>
  <w:style w:type="paragraph" w:styleId="Listeafsnit">
    <w:name w:val="List Paragraph"/>
    <w:aliases w:val="Bullet (use only this bullet),Margentekst,MargentekstCxSpLast"/>
    <w:basedOn w:val="Normal"/>
    <w:link w:val="ListeafsnitTegn"/>
    <w:uiPriority w:val="34"/>
    <w:qFormat/>
    <w:rsid w:val="00E455E2"/>
    <w:pPr>
      <w:ind w:left="720"/>
      <w:contextualSpacing/>
    </w:pPr>
  </w:style>
  <w:style w:type="character" w:customStyle="1" w:styleId="Overskrift2Tegn">
    <w:name w:val="Overskrift 2 Tegn"/>
    <w:basedOn w:val="Standardskrifttypeiafsnit"/>
    <w:link w:val="Overskrift2"/>
    <w:uiPriority w:val="9"/>
    <w:rsid w:val="00E455E2"/>
    <w:rPr>
      <w:rFonts w:asciiTheme="majorHAnsi" w:eastAsiaTheme="majorEastAsia" w:hAnsiTheme="majorHAnsi" w:cstheme="majorBidi"/>
      <w:color w:val="2F5496" w:themeColor="accent1" w:themeShade="BF"/>
      <w:sz w:val="26"/>
      <w:szCs w:val="26"/>
    </w:rPr>
  </w:style>
  <w:style w:type="character" w:customStyle="1" w:styleId="ListeafsnitTegn">
    <w:name w:val="Listeafsnit Tegn"/>
    <w:aliases w:val="Bullet (use only this bullet) Tegn,Margentekst Tegn,MargentekstCxSpLast Tegn"/>
    <w:link w:val="Listeafsnit"/>
    <w:uiPriority w:val="34"/>
    <w:locked/>
    <w:rsid w:val="005C317A"/>
  </w:style>
  <w:style w:type="character" w:styleId="Kommentarhenvisning">
    <w:name w:val="annotation reference"/>
    <w:basedOn w:val="Standardskrifttypeiafsnit"/>
    <w:uiPriority w:val="99"/>
    <w:semiHidden/>
    <w:unhideWhenUsed/>
    <w:rsid w:val="00BE593A"/>
    <w:rPr>
      <w:sz w:val="16"/>
      <w:szCs w:val="16"/>
    </w:rPr>
  </w:style>
  <w:style w:type="paragraph" w:styleId="Kommentartekst">
    <w:name w:val="annotation text"/>
    <w:basedOn w:val="Normal"/>
    <w:link w:val="KommentartekstTegn"/>
    <w:uiPriority w:val="99"/>
    <w:unhideWhenUsed/>
    <w:rsid w:val="00BE593A"/>
    <w:pPr>
      <w:spacing w:after="0" w:line="240" w:lineRule="auto"/>
      <w:jc w:val="both"/>
    </w:pPr>
    <w:rPr>
      <w:rFonts w:ascii="Garamond" w:eastAsia="Times New Roman" w:hAnsi="Garamond" w:cs="Times New Roman"/>
      <w:sz w:val="20"/>
      <w:szCs w:val="20"/>
      <w:lang w:eastAsia="da-DK"/>
    </w:rPr>
  </w:style>
  <w:style w:type="character" w:customStyle="1" w:styleId="KommentartekstTegn">
    <w:name w:val="Kommentartekst Tegn"/>
    <w:basedOn w:val="Standardskrifttypeiafsnit"/>
    <w:link w:val="Kommentartekst"/>
    <w:uiPriority w:val="99"/>
    <w:rsid w:val="00BE593A"/>
    <w:rPr>
      <w:rFonts w:ascii="Garamond" w:eastAsia="Times New Roman" w:hAnsi="Garamond"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50149">
      <w:bodyDiv w:val="1"/>
      <w:marLeft w:val="0"/>
      <w:marRight w:val="0"/>
      <w:marTop w:val="0"/>
      <w:marBottom w:val="0"/>
      <w:divBdr>
        <w:top w:val="none" w:sz="0" w:space="0" w:color="auto"/>
        <w:left w:val="none" w:sz="0" w:space="0" w:color="auto"/>
        <w:bottom w:val="none" w:sz="0" w:space="0" w:color="auto"/>
        <w:right w:val="none" w:sz="0" w:space="0" w:color="auto"/>
      </w:divBdr>
    </w:div>
    <w:div w:id="159009600">
      <w:bodyDiv w:val="1"/>
      <w:marLeft w:val="0"/>
      <w:marRight w:val="0"/>
      <w:marTop w:val="0"/>
      <w:marBottom w:val="0"/>
      <w:divBdr>
        <w:top w:val="none" w:sz="0" w:space="0" w:color="auto"/>
        <w:left w:val="none" w:sz="0" w:space="0" w:color="auto"/>
        <w:bottom w:val="none" w:sz="0" w:space="0" w:color="auto"/>
        <w:right w:val="none" w:sz="0" w:space="0" w:color="auto"/>
      </w:divBdr>
    </w:div>
    <w:div w:id="348995551">
      <w:bodyDiv w:val="1"/>
      <w:marLeft w:val="0"/>
      <w:marRight w:val="0"/>
      <w:marTop w:val="0"/>
      <w:marBottom w:val="0"/>
      <w:divBdr>
        <w:top w:val="none" w:sz="0" w:space="0" w:color="auto"/>
        <w:left w:val="none" w:sz="0" w:space="0" w:color="auto"/>
        <w:bottom w:val="none" w:sz="0" w:space="0" w:color="auto"/>
        <w:right w:val="none" w:sz="0" w:space="0" w:color="auto"/>
      </w:divBdr>
    </w:div>
    <w:div w:id="404298882">
      <w:bodyDiv w:val="1"/>
      <w:marLeft w:val="0"/>
      <w:marRight w:val="0"/>
      <w:marTop w:val="0"/>
      <w:marBottom w:val="0"/>
      <w:divBdr>
        <w:top w:val="none" w:sz="0" w:space="0" w:color="auto"/>
        <w:left w:val="none" w:sz="0" w:space="0" w:color="auto"/>
        <w:bottom w:val="none" w:sz="0" w:space="0" w:color="auto"/>
        <w:right w:val="none" w:sz="0" w:space="0" w:color="auto"/>
      </w:divBdr>
    </w:div>
    <w:div w:id="480004679">
      <w:bodyDiv w:val="1"/>
      <w:marLeft w:val="0"/>
      <w:marRight w:val="0"/>
      <w:marTop w:val="0"/>
      <w:marBottom w:val="0"/>
      <w:divBdr>
        <w:top w:val="none" w:sz="0" w:space="0" w:color="auto"/>
        <w:left w:val="none" w:sz="0" w:space="0" w:color="auto"/>
        <w:bottom w:val="none" w:sz="0" w:space="0" w:color="auto"/>
        <w:right w:val="none" w:sz="0" w:space="0" w:color="auto"/>
      </w:divBdr>
    </w:div>
    <w:div w:id="819228138">
      <w:bodyDiv w:val="1"/>
      <w:marLeft w:val="0"/>
      <w:marRight w:val="0"/>
      <w:marTop w:val="0"/>
      <w:marBottom w:val="0"/>
      <w:divBdr>
        <w:top w:val="none" w:sz="0" w:space="0" w:color="auto"/>
        <w:left w:val="none" w:sz="0" w:space="0" w:color="auto"/>
        <w:bottom w:val="none" w:sz="0" w:space="0" w:color="auto"/>
        <w:right w:val="none" w:sz="0" w:space="0" w:color="auto"/>
      </w:divBdr>
    </w:div>
    <w:div w:id="15051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sendelsesdato xmlns="http://schemas.microsoft.com/sharepoint/v3" xsi:nil="true"/>
    <CCMAgendaItemId xmlns="0D34CE48-FC85-4E0B-8877-F0FADD5B1B9E" xsi:nil="true"/>
    <CCMMeetingCaseLink xmlns="0D34CE48-FC85-4E0B-8877-F0FADD5B1B9E">
      <Url xsi:nil="true"/>
      <Description xsi:nil="true"/>
    </CCMMeetingCaseLink>
    <CCMMeetingCaseInstanceId xmlns="0D34CE48-FC85-4E0B-8877-F0FADD5B1B9E" xsi:nil="true"/>
    <Korrespondance xmlns="http://schemas.microsoft.com/sharepoint/v3">Intern</Korrespondance>
    <CCMCognitiveType xmlns="http://schemas.microsoft.com/sharepoint/v3" xsi:nil="true"/>
    <Modtager xmlns="0D34CE48-FC85-4E0B-8877-F0FADD5B1B9E"/>
    <TaxCatchAll xmlns="fa902f85-d7f2-42db-8513-12c4276aeded"/>
    <Dato xmlns="0D34CE48-FC85-4E0B-8877-F0FADD5B1B9E">2022-09-27T22:00:00+00:00</Dato>
    <CCMMeetingCaseId xmlns="0D34CE48-FC85-4E0B-8877-F0FADD5B1B9E" xsi:nil="true"/>
    <Afsender xmlns="0D34CE48-FC85-4E0B-8877-F0FADD5B1B9E" xsi:nil="true"/>
    <CaptiaHistorik xmlns="e7978d6f-89e2-4976-930d-b0de8dbcd927" xsi:nil="true"/>
    <CaseOwner xmlns="http://schemas.microsoft.com/sharepoint/v3">
      <UserInfo>
        <DisplayName/>
        <AccountId xsi:nil="true"/>
        <AccountType/>
      </UserInfo>
    </CaseOwner>
    <CCMAgendaDocumentStatus xmlns="0D34CE48-FC85-4E0B-8877-F0FADD5B1B9E" xsi:nil="true"/>
    <TrackID xmlns="http://schemas.microsoft.com/sharepoint/v3" xsi:nil="true"/>
    <CCMAgendaStatus xmlns="0D34CE48-FC85-4E0B-8877-F0FADD5B1B9E" xsi:nil="true"/>
    <Classification xmlns="http://schemas.microsoft.com/sharepoint/v3" xsi:nil="true"/>
    <a3c7f3665c3f4ddab65e7e70f16e8438 xmlns="0D34CE48-FC85-4E0B-8877-F0FADD5B1B9E">
      <Terms xmlns="http://schemas.microsoft.com/office/infopath/2007/PartnerControls"/>
    </a3c7f3665c3f4ddab65e7e70f16e8438>
    <LocalAttachment xmlns="http://schemas.microsoft.com/sharepoint/v3">false</LocalAttachment>
    <Finalized xmlns="http://schemas.microsoft.com/sharepoint/v3">false</Finalized>
    <DocID xmlns="http://schemas.microsoft.com/sharepoint/v3">4787701</DocID>
    <CaseRecordNumber xmlns="http://schemas.microsoft.com/sharepoint/v3">0</CaseRecordNumber>
    <CaseID xmlns="http://schemas.microsoft.com/sharepoint/v3">EMN-2022-04048</CaseID>
    <RegistrationDate xmlns="http://schemas.microsoft.com/sharepoint/v3" xsi:nil="true"/>
    <CCMTemplateID xmlns="http://schemas.microsoft.com/sharepoint/v3">0</CCMTemplateID>
    <Related xmlns="http://schemas.microsoft.com/sharepoint/v3">false</Related>
    <CCMSystemID xmlns="http://schemas.microsoft.com/sharepoint/v3">194d9032-8a43-4f5e-9edd-cac5db8e7f57</CCMSystemID>
    <CCMVisualId xmlns="http://schemas.microsoft.com/sharepoint/v3">EMN-2022-04048</CCMVisual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18BED914FF7E449ADE19D7CD5C17CCA" ma:contentTypeVersion="0" ma:contentTypeDescription="GetOrganized dokument" ma:contentTypeScope="" ma:versionID="dce16e344ffb40d43687b15c577dda34">
  <xsd:schema xmlns:xsd="http://www.w3.org/2001/XMLSchema" xmlns:xs="http://www.w3.org/2001/XMLSchema" xmlns:p="http://schemas.microsoft.com/office/2006/metadata/properties" xmlns:ns1="http://schemas.microsoft.com/sharepoint/v3" xmlns:ns2="0D34CE48-FC85-4E0B-8877-F0FADD5B1B9E" xmlns:ns3="fa902f85-d7f2-42db-8513-12c4276aeded" xmlns:ns4="e7978d6f-89e2-4976-930d-b0de8dbcd927" targetNamespace="http://schemas.microsoft.com/office/2006/metadata/properties" ma:root="true" ma:fieldsID="db46e3c6849a7fda3b692b8946301435" ns1:_="" ns2:_="" ns3:_="" ns4:_="">
    <xsd:import namespace="http://schemas.microsoft.com/sharepoint/v3"/>
    <xsd:import namespace="0D34CE48-FC85-4E0B-8877-F0FADD5B1B9E"/>
    <xsd:import namespace="fa902f85-d7f2-42db-8513-12c4276aeded"/>
    <xsd:import namespace="e7978d6f-89e2-4976-930d-b0de8dbcd927"/>
    <xsd:element name="properties">
      <xsd:complexType>
        <xsd:sequence>
          <xsd:element name="documentManagement">
            <xsd:complexType>
              <xsd:all>
                <xsd:element ref="ns1:Classification" minOccurs="0"/>
                <xsd:element ref="ns1:Korrespondance" minOccurs="0"/>
                <xsd:element ref="ns1:CaseOwner" minOccurs="0"/>
                <xsd:element ref="ns2:Dato" minOccurs="0"/>
                <xsd:element ref="ns2:Afsender" minOccurs="0"/>
                <xsd:element ref="ns2:Modtager" minOccurs="0"/>
                <xsd:element ref="ns1:Forsendelsesdato"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a3c7f3665c3f4ddab65e7e70f16e8438" minOccurs="0"/>
                <xsd:element ref="ns3:TaxCatchAll" minOccurs="0"/>
                <xsd:element ref="ns2:CCMAgendaDocumentStatus" minOccurs="0"/>
                <xsd:element ref="ns2:CCMAgendaStatus" minOccurs="0"/>
                <xsd:element ref="ns2:CCMMeetingCaseId" minOccurs="0"/>
                <xsd:element ref="ns2:CCMMeetingCaseInstanceId" minOccurs="0"/>
                <xsd:element ref="ns2:CCMAgendaItemId" minOccurs="0"/>
                <xsd:element ref="ns2:CCMMeetingCaseLink" minOccurs="0"/>
                <xsd:element ref="ns2:AgendaStatusIcon" minOccurs="0"/>
                <xsd:element ref="ns4:CaptiaHistorik" minOccurs="0"/>
                <xsd:element ref="ns1:CCMVisualId" minOccurs="0"/>
                <xsd:element ref="ns1:CCMOriginalDocID"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Korrespondance" ma:index="3" nillable="true"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nillable="true" ma:displayName="Sagsbehandler" ma:default="294;#Johan Frederik Plaschke (OFP)"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sendelsesdato" ma:index="9" nillable="true" ma:displayName="Forsendelsesdato" ma:internalName="Forsendelsesdato">
      <xsd:simpleType>
        <xsd:restriction base="dms:DateTime"/>
      </xsd:simpleType>
    </xsd:element>
    <xsd:element name="TrackID" ma:index="10" nillable="true" ma:displayName="TrackID" ma:internalName="TrackID">
      <xsd:simpleType>
        <xsd:restriction base="dms:Note">
          <xsd:maxLength value="255"/>
        </xsd:restriction>
      </xsd:simple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1" nillable="true" ma:displayName="Samtale" ma:internalName="CCMConversation" ma:readOnly="true">
      <xsd:simpleType>
        <xsd:restriction base="dms:Text"/>
      </xsd:simpleType>
    </xsd:element>
    <xsd:element name="CCMVisualId" ma:index="44" nillable="true" ma:displayName="Sags ID" ma:default="Tildeler" ma:internalName="CCMVisualId" ma:readOnly="true">
      <xsd:simpleType>
        <xsd:restriction base="dms:Text"/>
      </xsd:simpleType>
    </xsd:element>
    <xsd:element name="CCMOriginalDocID" ma:index="45" nillable="true" ma:displayName="Originalt Dok ID" ma:description="" ma:internalName="CCMOriginalDocID" ma:readOnly="true">
      <xsd:simpleType>
        <xsd:restriction base="dms:Text"/>
      </xsd:simpleType>
    </xsd:element>
    <xsd:element name="CCMCognitiveType" ma:index="47"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D34CE48-FC85-4E0B-8877-F0FADD5B1B9E" elementFormDefault="qualified">
    <xsd:import namespace="http://schemas.microsoft.com/office/2006/documentManagement/types"/>
    <xsd:import namespace="http://schemas.microsoft.com/office/infopath/2007/PartnerControls"/>
    <xsd:element name="Dato" ma:index="5" nillable="true" ma:displayName="Dato" ma:default="[today]" ma:format="DateOnly" ma:internalName="Dato">
      <xsd:simpleType>
        <xsd:restriction base="dms:DateTime"/>
      </xsd:simpleType>
    </xsd:element>
    <xsd:element name="Afsender" ma:index="7" nillable="true" ma:displayName="Afsender" ma:list="{74328EBE-C340-4FB3-8CBB-7177C56D2F6B}" ma:internalName="Afsender" ma:readOnly="false" ma:showField="VisNavn">
      <xsd:simpleType>
        <xsd:restriction base="dms:Lookup"/>
      </xsd:simpleType>
    </xsd:element>
    <xsd:element name="Modtager" ma:index="8" nillable="true" ma:displayName="Modtagere" ma:list="{74328EBE-C340-4FB3-8CBB-7177C56D2F6B}" ma:internalName="Modtager" ma:readOnly="false" ma:showField="VisNavn">
      <xsd:complexType>
        <xsd:complexContent>
          <xsd:extension base="dms:MultiChoiceLookup">
            <xsd:sequence>
              <xsd:element name="Value" type="dms:Lookup" maxOccurs="unbounded" minOccurs="0" nillable="true"/>
            </xsd:sequence>
          </xsd:extension>
        </xsd:complexContent>
      </xsd:complexType>
    </xsd:element>
    <xsd:element name="a3c7f3665c3f4ddab65e7e70f16e8438" ma:index="32" nillable="true" ma:taxonomy="true" ma:internalName="a3c7f3665c3f4ddab65e7e70f16e8438" ma:taxonomyFieldName="Dokumenttype" ma:displayName="Dokumenttype" ma:default="" ma:fieldId="{a3c7f366-5c3f-4dda-b65e-7e70f16e8438}" ma:sspId="f4111adf-27ef-4e89-ae99-93e1f11ba3eb" ma:termSetId="2a4879fc-ae04-4bed-bb2c-c61845ab3bd7" ma:anchorId="5d7347f3-3515-49d5-b60f-5ace0fc343c1" ma:open="false" ma:isKeyword="false">
      <xsd:complexType>
        <xsd:sequence>
          <xsd:element ref="pc:Terms" minOccurs="0" maxOccurs="1"/>
        </xsd:sequence>
      </xsd:complexType>
    </xsd:element>
    <xsd:element name="CCMAgendaDocumentStatus" ma:index="36"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CMAgendaStatus" ma:index="37"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8" nillable="true" ma:displayName="CCMMeetingCaseId" ma:hidden="true" ma:internalName="CCMMeetingCaseId">
      <xsd:simpleType>
        <xsd:restriction base="dms:Text">
          <xsd:maxLength value="255"/>
        </xsd:restriction>
      </xsd:simpleType>
    </xsd:element>
    <xsd:element name="CCMMeetingCaseInstanceId" ma:index="39" nillable="true" ma:displayName="CCMMeetingCaseInstanceId" ma:hidden="true" ma:internalName="CCMMeetingCaseInstanceId">
      <xsd:simpleType>
        <xsd:restriction base="dms:Text">
          <xsd:maxLength value="255"/>
        </xsd:restriction>
      </xsd:simpleType>
    </xsd:element>
    <xsd:element name="CCMAgendaItemId" ma:index="40" nillable="true" ma:displayName="CCMAgendaItemId" ma:decimals="0" ma:hidden="true" ma:internalName="CCMAgendaItemId">
      <xsd:simpleType>
        <xsd:restriction base="dms:Number"/>
      </xsd:simpleType>
    </xsd:element>
    <xsd:element name="CCMMeetingCaseLink" ma:index="41"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42" nillable="true" ma:displayName="Ikon for dagsordensstatus" ma:internalName="AgendaStatusIcon"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902f85-d7f2-42db-8513-12c4276aeded"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1a960eef-cd85-4fe0-9cc6-9e445cc91f0c}" ma:internalName="TaxCatchAll" ma:showField="CatchAllData" ma:web="fa902f85-d7f2-42db-8513-12c4276aed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978d6f-89e2-4976-930d-b0de8dbcd927" elementFormDefault="qualified">
    <xsd:import namespace="http://schemas.microsoft.com/office/2006/documentManagement/types"/>
    <xsd:import namespace="http://schemas.microsoft.com/office/infopath/2007/PartnerControls"/>
    <xsd:element name="CaptiaHistorik" ma:index="43" nillable="true" ma:displayName="Captia historik" ma:internalName="CaptiaHistorik">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57F7A-46D6-4402-AAA4-463BD15F28F4}">
  <ds:schemaRefs>
    <ds:schemaRef ds:uri="http://www.w3.org/XML/1998/namespace"/>
    <ds:schemaRef ds:uri="0D34CE48-FC85-4E0B-8877-F0FADD5B1B9E"/>
    <ds:schemaRef ds:uri="http://schemas.microsoft.com/office/2006/documentManagement/types"/>
    <ds:schemaRef ds:uri="http://purl.org/dc/dcmitype/"/>
    <ds:schemaRef ds:uri="http://purl.org/dc/elements/1.1/"/>
    <ds:schemaRef ds:uri="http://schemas.microsoft.com/sharepoint/v3"/>
    <ds:schemaRef ds:uri="http://schemas.microsoft.com/office/infopath/2007/PartnerControls"/>
    <ds:schemaRef ds:uri="fa902f85-d7f2-42db-8513-12c4276aeded"/>
    <ds:schemaRef ds:uri="http://purl.org/dc/terms/"/>
    <ds:schemaRef ds:uri="http://schemas.openxmlformats.org/package/2006/metadata/core-properties"/>
    <ds:schemaRef ds:uri="e7978d6f-89e2-4976-930d-b0de8dbcd927"/>
    <ds:schemaRef ds:uri="http://schemas.microsoft.com/office/2006/metadata/properties"/>
  </ds:schemaRefs>
</ds:datastoreItem>
</file>

<file path=customXml/itemProps2.xml><?xml version="1.0" encoding="utf-8"?>
<ds:datastoreItem xmlns:ds="http://schemas.openxmlformats.org/officeDocument/2006/customXml" ds:itemID="{52899487-4F59-4856-A84A-0785A8FE7151}">
  <ds:schemaRefs>
    <ds:schemaRef ds:uri="http://schemas.microsoft.com/sharepoint/v3/contenttype/forms"/>
  </ds:schemaRefs>
</ds:datastoreItem>
</file>

<file path=customXml/itemProps3.xml><?xml version="1.0" encoding="utf-8"?>
<ds:datastoreItem xmlns:ds="http://schemas.openxmlformats.org/officeDocument/2006/customXml" ds:itemID="{6AF67B2F-6DD1-4284-A6F2-3E077DDEE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34CE48-FC85-4E0B-8877-F0FADD5B1B9E"/>
    <ds:schemaRef ds:uri="fa902f85-d7f2-42db-8513-12c4276aeded"/>
    <ds:schemaRef ds:uri="e7978d6f-89e2-4976-930d-b0de8dbcd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300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Bilag 2. Leverandørens tilbud</vt:lpstr>
    </vt:vector>
  </TitlesOfParts>
  <Company>Gentofte Kommune</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2. Leverandørens tilbud</dc:title>
  <dc:subject/>
  <dc:creator>Muzeyyem Boztoprak (MBOZ)</dc:creator>
  <cp:keywords/>
  <dc:description/>
  <cp:lastModifiedBy>Muzeyyem Boztoprak (MBOZ)</cp:lastModifiedBy>
  <cp:revision>11</cp:revision>
  <dcterms:created xsi:type="dcterms:W3CDTF">2024-04-08T15:26:00Z</dcterms:created>
  <dcterms:modified xsi:type="dcterms:W3CDTF">2024-04-09T12:50:00Z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0x010100AC085CFC53BC46CEA2EADE194AD9D48200618BED914FF7E449ADE19D7CD5C17CCA</vt:lpwstr>
  </property>
  <property fmtid="{D5CDD505-2E9C-101B-9397-08002B2CF9AE}" pid="3" name="CCMSystem">
    <vt:lpwstr> </vt:lpwstr>
  </property>
  <property fmtid="{D5CDD505-2E9C-101B-9397-08002B2CF9AE}" pid="4" name="CCMEventContext">
    <vt:lpwstr>e1c28d8b-753f-4c53-b9c7-86bc32672060</vt:lpwstr>
  </property>
  <property fmtid="{D5CDD505-2E9C-101B-9397-08002B2CF9AE}" pid="5" name="Dokumenttype">
    <vt:lpwstr/>
  </property>
</Properties>
</file>